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9AC9F" w14:textId="77777777" w:rsidR="00A20A54" w:rsidRPr="00763680" w:rsidRDefault="001F3A1C" w:rsidP="00763680">
      <w:pPr>
        <w:jc w:val="center"/>
        <w:rPr>
          <w:b/>
          <w:color w:val="FF0000"/>
        </w:rPr>
      </w:pPr>
      <w:r>
        <w:rPr>
          <w:b/>
          <w:color w:val="FF0000"/>
        </w:rPr>
        <w:t>NOTE</w:t>
      </w:r>
    </w:p>
    <w:p w14:paraId="00902782" w14:textId="77777777" w:rsidR="00A429F7" w:rsidRDefault="00A429F7"/>
    <w:p w14:paraId="35484E3D" w14:textId="77777777" w:rsidR="001F3A1C" w:rsidRDefault="00A429F7" w:rsidP="00A429F7">
      <w:pPr>
        <w:tabs>
          <w:tab w:val="left" w:pos="993"/>
        </w:tabs>
        <w:rPr>
          <w:b/>
        </w:rPr>
      </w:pPr>
      <w:r w:rsidRPr="00A429F7">
        <w:rPr>
          <w:b/>
          <w:highlight w:val="yellow"/>
        </w:rPr>
        <w:t>Nota 1:</w:t>
      </w:r>
    </w:p>
    <w:p w14:paraId="31EE53DA" w14:textId="77777777" w:rsidR="00A429F7" w:rsidRDefault="00A429F7" w:rsidP="001F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</w:pPr>
      <w:r>
        <w:t>la presentazione, per la sessione in corso, di altra domanda di ammissione ad un altro diverso Istituto Scolastico, comporta, in qualsiasi momento, l’esclusione degli esami (articolo 5, comma 1 dell’Ordinanza Ministeriale)</w:t>
      </w:r>
    </w:p>
    <w:p w14:paraId="1F13A16F" w14:textId="77777777" w:rsidR="001F3A1C" w:rsidRDefault="00A429F7" w:rsidP="00A429F7">
      <w:pPr>
        <w:tabs>
          <w:tab w:val="left" w:pos="993"/>
        </w:tabs>
      </w:pPr>
      <w:r w:rsidRPr="00A429F7">
        <w:rPr>
          <w:b/>
          <w:highlight w:val="yellow"/>
        </w:rPr>
        <w:t xml:space="preserve">Nota </w:t>
      </w:r>
      <w:r>
        <w:rPr>
          <w:b/>
          <w:highlight w:val="yellow"/>
        </w:rPr>
        <w:t>2</w:t>
      </w:r>
      <w:r w:rsidRPr="00A429F7">
        <w:rPr>
          <w:b/>
          <w:highlight w:val="yellow"/>
        </w:rPr>
        <w:t>:</w:t>
      </w:r>
      <w:r>
        <w:tab/>
      </w:r>
    </w:p>
    <w:p w14:paraId="4F24E93E" w14:textId="77777777" w:rsidR="00A429F7" w:rsidRDefault="00A429F7" w:rsidP="001F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</w:pPr>
      <w:r>
        <w:t xml:space="preserve">indicare uno dei titoli di cui </w:t>
      </w:r>
      <w:r w:rsidRPr="003737E7">
        <w:rPr>
          <w:b/>
        </w:rPr>
        <w:t>all’articolo 2, commi 1 e 2</w:t>
      </w:r>
      <w:r>
        <w:t>, dell’Ordinanza Ministeriale, con la seguente precisazione:</w:t>
      </w:r>
    </w:p>
    <w:p w14:paraId="5614BD69" w14:textId="77777777" w:rsidR="00A429F7" w:rsidRDefault="00A429F7" w:rsidP="00763680">
      <w:pPr>
        <w:pStyle w:val="Listenabsatz"/>
        <w:numPr>
          <w:ilvl w:val="0"/>
          <w:numId w:val="15"/>
        </w:numPr>
        <w:tabs>
          <w:tab w:val="left" w:pos="993"/>
        </w:tabs>
      </w:pPr>
      <w:r w:rsidRPr="00763680">
        <w:rPr>
          <w:b/>
          <w:u w:val="single"/>
        </w:rPr>
        <w:t>Per i soli titoli di istruzione secondaria di secondo grado</w:t>
      </w:r>
      <w:r>
        <w:t>: denominazione o indirizzo ed articolazione;</w:t>
      </w:r>
      <w:r w:rsidR="00A9773A">
        <w:t xml:space="preserve"> </w:t>
      </w:r>
    </w:p>
    <w:p w14:paraId="74B34B0B" w14:textId="77777777" w:rsidR="00A9773A" w:rsidRDefault="00A9773A" w:rsidP="00A9773A">
      <w:pPr>
        <w:tabs>
          <w:tab w:val="left" w:pos="993"/>
        </w:tabs>
        <w:spacing w:after="0" w:line="240" w:lineRule="auto"/>
        <w:ind w:left="993"/>
      </w:pPr>
      <w:r w:rsidRPr="003737E7">
        <w:rPr>
          <w:b/>
          <w:color w:val="FF0000"/>
        </w:rPr>
        <w:t>Esemp</w:t>
      </w:r>
      <w:r w:rsidR="00BF20E6" w:rsidRPr="003737E7">
        <w:rPr>
          <w:b/>
          <w:color w:val="FF0000"/>
        </w:rPr>
        <w:t>io</w:t>
      </w:r>
      <w:r>
        <w:rPr>
          <w:b/>
        </w:rPr>
        <w:tab/>
      </w:r>
      <w:r w:rsidRPr="00FF6254">
        <w:rPr>
          <w:b/>
        </w:rPr>
        <w:t>diploma</w:t>
      </w:r>
      <w:r>
        <w:t xml:space="preserve"> di istruzione secondaria superiore di Geometra presso: </w:t>
      </w:r>
    </w:p>
    <w:p w14:paraId="1D52E666" w14:textId="77777777" w:rsidR="00A9773A" w:rsidRDefault="00A9773A" w:rsidP="00A9773A">
      <w:pPr>
        <w:tabs>
          <w:tab w:val="left" w:pos="426"/>
        </w:tabs>
        <w:suppressAutoHyphens/>
        <w:spacing w:after="0" w:line="240" w:lineRule="auto"/>
        <w:ind w:left="993" w:right="-1"/>
        <w:jc w:val="both"/>
      </w:pPr>
      <w:r>
        <w:t>l’Istituto Tecnico per Geometri: _________________________________________________</w:t>
      </w:r>
    </w:p>
    <w:p w14:paraId="105DA535" w14:textId="77777777" w:rsidR="00A9773A" w:rsidRDefault="00A9773A" w:rsidP="00A9773A">
      <w:pPr>
        <w:tabs>
          <w:tab w:val="left" w:pos="426"/>
        </w:tabs>
        <w:suppressAutoHyphens/>
        <w:spacing w:after="0" w:line="240" w:lineRule="auto"/>
        <w:ind w:left="993" w:right="-1"/>
        <w:jc w:val="both"/>
      </w:pPr>
      <w:r>
        <w:t>Istituto Tecnologico Indirizzo “Costruzioni, Ambiente e Territorio” _________________________;</w:t>
      </w:r>
    </w:p>
    <w:p w14:paraId="7397A709" w14:textId="77777777" w:rsidR="00A9773A" w:rsidRDefault="00A9773A" w:rsidP="00A9773A">
      <w:pPr>
        <w:suppressAutoHyphens/>
        <w:spacing w:after="0" w:line="240" w:lineRule="auto"/>
        <w:ind w:left="993" w:right="-1"/>
        <w:jc w:val="both"/>
      </w:pPr>
      <w:r>
        <w:t xml:space="preserve">Anno scolastico di conseguimento: ______/_______  </w:t>
      </w:r>
    </w:p>
    <w:p w14:paraId="1BEFFABC" w14:textId="77777777" w:rsidR="00A9773A" w:rsidRDefault="00A9773A" w:rsidP="00A9773A">
      <w:pPr>
        <w:suppressAutoHyphens/>
        <w:spacing w:after="0" w:line="240" w:lineRule="auto"/>
        <w:ind w:left="993" w:right="-1"/>
        <w:jc w:val="both"/>
      </w:pPr>
      <w:r>
        <w:t>Votazione: _____________/___________</w:t>
      </w:r>
    </w:p>
    <w:p w14:paraId="6072B884" w14:textId="77777777" w:rsidR="00A9773A" w:rsidRDefault="00A9773A" w:rsidP="00A9773A">
      <w:pPr>
        <w:suppressAutoHyphens/>
        <w:spacing w:after="0" w:line="240" w:lineRule="auto"/>
        <w:ind w:left="993" w:right="-1"/>
        <w:jc w:val="both"/>
      </w:pPr>
      <w:r>
        <w:t>Data del diploma: __________/_______________/________</w:t>
      </w:r>
    </w:p>
    <w:p w14:paraId="2C1D7EF7" w14:textId="77777777" w:rsidR="00C817EA" w:rsidRPr="00C817EA" w:rsidRDefault="00C817EA" w:rsidP="00C817EA">
      <w:pPr>
        <w:pStyle w:val="Listenabsatz"/>
        <w:tabs>
          <w:tab w:val="left" w:pos="993"/>
        </w:tabs>
      </w:pPr>
    </w:p>
    <w:p w14:paraId="029C8980" w14:textId="77777777" w:rsidR="00A429F7" w:rsidRDefault="00A429F7" w:rsidP="00763680">
      <w:pPr>
        <w:pStyle w:val="Listenabsatz"/>
        <w:numPr>
          <w:ilvl w:val="0"/>
          <w:numId w:val="15"/>
        </w:numPr>
        <w:tabs>
          <w:tab w:val="left" w:pos="993"/>
        </w:tabs>
      </w:pPr>
      <w:r w:rsidRPr="00763680">
        <w:rPr>
          <w:b/>
          <w:u w:val="single"/>
        </w:rPr>
        <w:t>Per i soli titoli di laurea</w:t>
      </w:r>
      <w:r>
        <w:t xml:space="preserve"> di cui all’art. 2, comma 2, lettere A,</w:t>
      </w:r>
      <w:r w:rsidR="00A9773A">
        <w:t xml:space="preserve"> </w:t>
      </w:r>
      <w:proofErr w:type="gramStart"/>
      <w:r>
        <w:t xml:space="preserve">B </w:t>
      </w:r>
      <w:r w:rsidR="00203EC3">
        <w:t>,</w:t>
      </w:r>
      <w:proofErr w:type="gramEnd"/>
      <w:r>
        <w:t xml:space="preserve"> C</w:t>
      </w:r>
      <w:r w:rsidR="00203EC3">
        <w:t xml:space="preserve"> e </w:t>
      </w:r>
      <w:r w:rsidR="00203EC3" w:rsidRPr="00624367">
        <w:t>D</w:t>
      </w:r>
      <w:r>
        <w:t xml:space="preserve"> dell’Ordinanza ministeriale: denominazione</w:t>
      </w:r>
      <w:r w:rsidR="00763680">
        <w:t>:</w:t>
      </w:r>
    </w:p>
    <w:p w14:paraId="4A5396B7" w14:textId="77777777" w:rsidR="00BF20E6" w:rsidRDefault="00BF20E6" w:rsidP="00BF20E6">
      <w:pPr>
        <w:tabs>
          <w:tab w:val="left" w:pos="426"/>
        </w:tabs>
        <w:suppressAutoHyphens/>
        <w:spacing w:after="0" w:line="240" w:lineRule="auto"/>
        <w:ind w:left="993" w:right="-1"/>
        <w:jc w:val="both"/>
      </w:pPr>
      <w:r w:rsidRPr="003737E7">
        <w:rPr>
          <w:b/>
          <w:color w:val="FF0000"/>
        </w:rPr>
        <w:t>Esempio</w:t>
      </w:r>
      <w:r w:rsidR="00763680">
        <w:rPr>
          <w:b/>
        </w:rPr>
        <w:tab/>
      </w:r>
      <w:r w:rsidRPr="00BF20E6">
        <w:rPr>
          <w:b/>
        </w:rPr>
        <w:t>laurea</w:t>
      </w:r>
      <w:r w:rsidR="00A9773A">
        <w:t>:</w:t>
      </w:r>
    </w:p>
    <w:p w14:paraId="03C9D290" w14:textId="77777777" w:rsidR="00BF20E6" w:rsidRDefault="00BF20E6" w:rsidP="001F3A1C">
      <w:pPr>
        <w:tabs>
          <w:tab w:val="left" w:pos="426"/>
        </w:tabs>
        <w:suppressAutoHyphens/>
        <w:spacing w:after="0" w:line="240" w:lineRule="auto"/>
        <w:ind w:left="993" w:right="-1"/>
        <w:jc w:val="both"/>
      </w:pPr>
      <w:r>
        <w:t xml:space="preserve">Istituto/Ateneo </w:t>
      </w:r>
      <w:r w:rsidR="00203EC3" w:rsidRPr="00624367">
        <w:t>ove è stato conseguito il titolo</w:t>
      </w:r>
      <w:r w:rsidRPr="00624367">
        <w:t>:</w:t>
      </w:r>
      <w:r>
        <w:t xml:space="preserve"> ____________________________ </w:t>
      </w:r>
    </w:p>
    <w:p w14:paraId="709F8DE4" w14:textId="77777777" w:rsidR="00BF20E6" w:rsidRDefault="00BF20E6" w:rsidP="001F3A1C">
      <w:pPr>
        <w:tabs>
          <w:tab w:val="left" w:pos="426"/>
        </w:tabs>
        <w:suppressAutoHyphens/>
        <w:spacing w:after="0" w:line="240" w:lineRule="auto"/>
        <w:ind w:left="993" w:right="-1"/>
        <w:jc w:val="both"/>
      </w:pPr>
      <w:r>
        <w:t>Anno scolastico/accademico di conseguimento: _________/_____</w:t>
      </w:r>
    </w:p>
    <w:p w14:paraId="34134AC8" w14:textId="77777777" w:rsidR="00BF20E6" w:rsidRDefault="00BF20E6" w:rsidP="001F3A1C">
      <w:pPr>
        <w:tabs>
          <w:tab w:val="left" w:pos="426"/>
        </w:tabs>
        <w:suppressAutoHyphens/>
        <w:spacing w:after="0" w:line="240" w:lineRule="auto"/>
        <w:ind w:left="993" w:right="-1"/>
        <w:jc w:val="both"/>
      </w:pPr>
      <w:r>
        <w:t>Votazione: __________/_____</w:t>
      </w:r>
    </w:p>
    <w:p w14:paraId="6328A44F" w14:textId="77777777" w:rsidR="00BF20E6" w:rsidRDefault="00BF20E6" w:rsidP="001F3A1C">
      <w:pPr>
        <w:tabs>
          <w:tab w:val="left" w:pos="426"/>
        </w:tabs>
        <w:suppressAutoHyphens/>
        <w:spacing w:after="0" w:line="240" w:lineRule="auto"/>
        <w:ind w:left="993" w:right="-1"/>
        <w:jc w:val="both"/>
      </w:pPr>
      <w:r>
        <w:t xml:space="preserve">Data del titolo: _________/_____/_____  </w:t>
      </w:r>
    </w:p>
    <w:p w14:paraId="293459BF" w14:textId="77777777" w:rsidR="00A9773A" w:rsidRDefault="00A9773A" w:rsidP="00A429F7">
      <w:pPr>
        <w:tabs>
          <w:tab w:val="left" w:pos="993"/>
        </w:tabs>
      </w:pPr>
    </w:p>
    <w:p w14:paraId="5863AF34" w14:textId="77777777" w:rsidR="001F3A1C" w:rsidRDefault="00BF20E6" w:rsidP="001F3A1C">
      <w:pPr>
        <w:tabs>
          <w:tab w:val="left" w:pos="993"/>
        </w:tabs>
        <w:rPr>
          <w:b/>
        </w:rPr>
      </w:pPr>
      <w:r w:rsidRPr="00A429F7">
        <w:rPr>
          <w:b/>
          <w:highlight w:val="yellow"/>
        </w:rPr>
        <w:t xml:space="preserve">Nota </w:t>
      </w:r>
      <w:r>
        <w:rPr>
          <w:b/>
          <w:highlight w:val="yellow"/>
        </w:rPr>
        <w:t>3</w:t>
      </w:r>
      <w:r w:rsidRPr="00A429F7">
        <w:rPr>
          <w:b/>
          <w:highlight w:val="yellow"/>
        </w:rPr>
        <w:t>:</w:t>
      </w:r>
    </w:p>
    <w:p w14:paraId="03454E49" w14:textId="77777777" w:rsidR="002B5249" w:rsidRPr="001F3A1C" w:rsidRDefault="002B5249" w:rsidP="001F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jc w:val="center"/>
        <w:rPr>
          <w:b/>
        </w:rPr>
      </w:pPr>
      <w:r w:rsidRPr="001F3A1C">
        <w:rPr>
          <w:b/>
          <w:highlight w:val="green"/>
        </w:rPr>
        <w:t>riportare</w:t>
      </w:r>
      <w:r w:rsidR="001F3A1C">
        <w:rPr>
          <w:b/>
          <w:highlight w:val="green"/>
        </w:rPr>
        <w:t xml:space="preserve"> </w:t>
      </w:r>
      <w:r w:rsidR="007B3885">
        <w:rPr>
          <w:b/>
          <w:highlight w:val="green"/>
        </w:rPr>
        <w:t>fedelmente</w:t>
      </w:r>
      <w:r w:rsidR="00B96240">
        <w:rPr>
          <w:b/>
          <w:highlight w:val="green"/>
        </w:rPr>
        <w:t xml:space="preserve"> la dicitura </w:t>
      </w:r>
      <w:r w:rsidR="007B3885">
        <w:rPr>
          <w:b/>
          <w:highlight w:val="green"/>
        </w:rPr>
        <w:t>tra</w:t>
      </w:r>
      <w:r w:rsidR="00B96240">
        <w:rPr>
          <w:b/>
          <w:highlight w:val="green"/>
        </w:rPr>
        <w:t xml:space="preserve"> quelle elencate </w:t>
      </w:r>
      <w:r w:rsidR="007B3885">
        <w:rPr>
          <w:b/>
          <w:highlight w:val="green"/>
        </w:rPr>
        <w:t>qui di seguito</w:t>
      </w:r>
      <w:r w:rsidR="0043408B" w:rsidRPr="001F3A1C">
        <w:rPr>
          <w:b/>
          <w:highlight w:val="green"/>
        </w:rPr>
        <w:t>:</w:t>
      </w:r>
    </w:p>
    <w:p w14:paraId="14D90BAE" w14:textId="77777777" w:rsidR="0043408B" w:rsidRPr="00763680" w:rsidRDefault="0043408B" w:rsidP="002B5249">
      <w:pPr>
        <w:pStyle w:val="Listenabsatz"/>
        <w:numPr>
          <w:ilvl w:val="0"/>
          <w:numId w:val="7"/>
        </w:numPr>
        <w:tabs>
          <w:tab w:val="left" w:pos="993"/>
        </w:tabs>
        <w:rPr>
          <w:rFonts w:ascii="Arial" w:hAnsi="Arial" w:cs="Arial"/>
          <w:sz w:val="20"/>
          <w:szCs w:val="20"/>
        </w:rPr>
      </w:pPr>
      <w:r w:rsidRPr="002B5249">
        <w:rPr>
          <w:rFonts w:ascii="Arial" w:hAnsi="Arial" w:cs="Arial"/>
          <w:sz w:val="20"/>
          <w:szCs w:val="20"/>
        </w:rPr>
        <w:t xml:space="preserve">di </w:t>
      </w:r>
      <w:r w:rsidRPr="00763680">
        <w:rPr>
          <w:rFonts w:ascii="Arial" w:hAnsi="Arial" w:cs="Arial"/>
          <w:b/>
          <w:sz w:val="20"/>
          <w:szCs w:val="20"/>
        </w:rPr>
        <w:t>aver maturato/di maturare</w:t>
      </w:r>
      <w:r w:rsidRPr="00763680">
        <w:rPr>
          <w:rFonts w:ascii="Arial" w:hAnsi="Arial" w:cs="Arial"/>
          <w:sz w:val="20"/>
          <w:szCs w:val="20"/>
        </w:rPr>
        <w:t xml:space="preserve"> entro e non oltre </w:t>
      </w:r>
      <w:proofErr w:type="gramStart"/>
      <w:r w:rsidRPr="00763680">
        <w:rPr>
          <w:rFonts w:ascii="Arial" w:hAnsi="Arial" w:cs="Arial"/>
          <w:sz w:val="20"/>
          <w:szCs w:val="20"/>
        </w:rPr>
        <w:t>il</w:t>
      </w:r>
      <w:r w:rsidRPr="0076368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1731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D1C50">
        <w:rPr>
          <w:rFonts w:ascii="Arial" w:hAnsi="Arial" w:cs="Arial"/>
          <w:b/>
          <w:sz w:val="20"/>
          <w:szCs w:val="20"/>
          <w:u w:val="single"/>
        </w:rPr>
        <w:t>22</w:t>
      </w:r>
      <w:proofErr w:type="gramEnd"/>
      <w:r w:rsidRPr="00763680">
        <w:rPr>
          <w:rFonts w:ascii="Arial" w:hAnsi="Arial" w:cs="Arial"/>
          <w:b/>
          <w:sz w:val="20"/>
          <w:szCs w:val="20"/>
          <w:u w:val="single"/>
        </w:rPr>
        <w:t xml:space="preserve"> novembre 20</w:t>
      </w:r>
      <w:r w:rsidR="00203EC3">
        <w:rPr>
          <w:rFonts w:ascii="Arial" w:hAnsi="Arial" w:cs="Arial"/>
          <w:b/>
          <w:sz w:val="20"/>
          <w:szCs w:val="20"/>
          <w:u w:val="single"/>
        </w:rPr>
        <w:t>2</w:t>
      </w:r>
      <w:r w:rsidR="00072CA4">
        <w:rPr>
          <w:rFonts w:ascii="Arial" w:hAnsi="Arial" w:cs="Arial"/>
          <w:b/>
          <w:sz w:val="20"/>
          <w:szCs w:val="20"/>
          <w:u w:val="single"/>
        </w:rPr>
        <w:t>1</w:t>
      </w:r>
      <w:r w:rsidRPr="00763680">
        <w:rPr>
          <w:rFonts w:ascii="Arial" w:hAnsi="Arial" w:cs="Arial"/>
          <w:sz w:val="20"/>
          <w:szCs w:val="20"/>
        </w:rPr>
        <w:t xml:space="preserve"> il requisito di ammissione previsto dalla lettera </w:t>
      </w:r>
      <w:r w:rsidRPr="0030713E">
        <w:rPr>
          <w:rFonts w:ascii="Arial" w:hAnsi="Arial" w:cs="Arial"/>
          <w:b/>
          <w:sz w:val="30"/>
          <w:szCs w:val="30"/>
        </w:rPr>
        <w:t>A</w:t>
      </w:r>
      <w:r w:rsidRPr="00763680">
        <w:rPr>
          <w:rFonts w:ascii="Arial" w:hAnsi="Arial" w:cs="Arial"/>
          <w:sz w:val="20"/>
          <w:szCs w:val="20"/>
        </w:rPr>
        <w:t xml:space="preserve"> dell’art. 2, comma 1 dell’Ordinanza Ministeriale ed in particolare:</w:t>
      </w:r>
      <w:r w:rsidR="002B5249" w:rsidRPr="00763680">
        <w:rPr>
          <w:rFonts w:ascii="Arial" w:hAnsi="Arial" w:cs="Arial"/>
          <w:sz w:val="20"/>
          <w:szCs w:val="20"/>
        </w:rPr>
        <w:t xml:space="preserve"> </w:t>
      </w:r>
    </w:p>
    <w:p w14:paraId="65A1DECA" w14:textId="77777777" w:rsidR="002B5249" w:rsidRDefault="002B5249" w:rsidP="00B96240">
      <w:pPr>
        <w:pStyle w:val="Textkrper-Zeileneinzug"/>
        <w:spacing w:line="240" w:lineRule="auto"/>
        <w:ind w:left="709"/>
        <w:jc w:val="center"/>
        <w:rPr>
          <w:rFonts w:ascii="Arial" w:hAnsi="Arial" w:cs="Arial"/>
          <w:b/>
          <w:i/>
        </w:rPr>
      </w:pPr>
      <w:r w:rsidRPr="00763680">
        <w:rPr>
          <w:rFonts w:ascii="Arial" w:hAnsi="Arial" w:cs="Arial"/>
          <w:b/>
          <w:i/>
        </w:rPr>
        <w:t>riportare uno dei due requisiti:</w:t>
      </w:r>
    </w:p>
    <w:p w14:paraId="0DECCE4B" w14:textId="77777777" w:rsidR="001F3A1C" w:rsidRPr="00763680" w:rsidRDefault="001F3A1C" w:rsidP="002B5249">
      <w:pPr>
        <w:pStyle w:val="Textkrper-Zeileneinzug"/>
        <w:spacing w:line="240" w:lineRule="auto"/>
        <w:ind w:left="709"/>
        <w:rPr>
          <w:rFonts w:ascii="Arial" w:hAnsi="Arial" w:cs="Arial"/>
          <w:b/>
          <w:i/>
        </w:rPr>
      </w:pPr>
    </w:p>
    <w:p w14:paraId="50B2BDBB" w14:textId="77777777" w:rsidR="0043408B" w:rsidRPr="00763680" w:rsidRDefault="0043408B" w:rsidP="00B96240">
      <w:pPr>
        <w:pStyle w:val="Textkrper-Zeileneinzug"/>
        <w:numPr>
          <w:ilvl w:val="0"/>
          <w:numId w:val="18"/>
        </w:numPr>
        <w:spacing w:line="240" w:lineRule="auto"/>
        <w:rPr>
          <w:rFonts w:ascii="Arial" w:hAnsi="Arial" w:cs="Arial"/>
        </w:rPr>
      </w:pPr>
      <w:r w:rsidRPr="00476B8C">
        <w:rPr>
          <w:rFonts w:ascii="Arial" w:hAnsi="Arial" w:cs="Arial"/>
          <w:b/>
          <w:color w:val="FF0000"/>
          <w:u w:val="single"/>
        </w:rPr>
        <w:t>18 mesi di tirocinio</w:t>
      </w:r>
      <w:r w:rsidRPr="00476B8C">
        <w:rPr>
          <w:rFonts w:ascii="Arial" w:hAnsi="Arial" w:cs="Arial"/>
          <w:color w:val="FF0000"/>
        </w:rPr>
        <w:t xml:space="preserve"> </w:t>
      </w:r>
      <w:r w:rsidRPr="00763680">
        <w:rPr>
          <w:rFonts w:ascii="Arial" w:hAnsi="Arial" w:cs="Arial"/>
        </w:rPr>
        <w:t>come da documentazione depositata presso il Collegio Geometri</w:t>
      </w:r>
      <w:r w:rsidR="00B3481A">
        <w:rPr>
          <w:rFonts w:ascii="Arial" w:hAnsi="Arial" w:cs="Arial"/>
        </w:rPr>
        <w:t xml:space="preserve"> </w:t>
      </w:r>
      <w:r w:rsidRPr="00763680">
        <w:rPr>
          <w:rFonts w:ascii="Arial" w:hAnsi="Arial" w:cs="Arial"/>
        </w:rPr>
        <w:t xml:space="preserve">e Geometri Laureati della Provincia di </w:t>
      </w:r>
      <w:r w:rsidR="00B3481A">
        <w:rPr>
          <w:rFonts w:ascii="Arial" w:hAnsi="Arial" w:cs="Arial"/>
        </w:rPr>
        <w:t>Bolzano</w:t>
      </w:r>
      <w:r w:rsidRPr="00763680">
        <w:rPr>
          <w:rFonts w:ascii="Arial" w:hAnsi="Arial" w:cs="Arial"/>
        </w:rPr>
        <w:t>;</w:t>
      </w:r>
    </w:p>
    <w:p w14:paraId="74258865" w14:textId="77777777" w:rsidR="002B5249" w:rsidRPr="00763680" w:rsidRDefault="002B5249" w:rsidP="002B5249">
      <w:pPr>
        <w:pStyle w:val="Textkrper-Zeileneinzug"/>
        <w:spacing w:line="240" w:lineRule="auto"/>
        <w:ind w:left="709"/>
        <w:rPr>
          <w:rFonts w:ascii="Arial" w:hAnsi="Arial" w:cs="Arial"/>
        </w:rPr>
      </w:pPr>
    </w:p>
    <w:p w14:paraId="5EEE863F" w14:textId="77777777" w:rsidR="0043408B" w:rsidRDefault="0043408B" w:rsidP="00B96240">
      <w:pPr>
        <w:pStyle w:val="Textkrper-Zeileneinzug"/>
        <w:numPr>
          <w:ilvl w:val="0"/>
          <w:numId w:val="18"/>
        </w:numPr>
        <w:spacing w:line="240" w:lineRule="auto"/>
        <w:rPr>
          <w:rFonts w:ascii="Arial" w:hAnsi="Arial" w:cs="Arial"/>
        </w:rPr>
      </w:pPr>
      <w:r w:rsidRPr="00476B8C">
        <w:rPr>
          <w:rFonts w:ascii="Arial" w:hAnsi="Arial" w:cs="Arial"/>
          <w:b/>
          <w:color w:val="FF0000"/>
          <w:u w:val="single"/>
        </w:rPr>
        <w:t>18 mesi di attività tecnica subordinata</w:t>
      </w:r>
      <w:r w:rsidRPr="00476B8C">
        <w:rPr>
          <w:rFonts w:ascii="Arial" w:hAnsi="Arial" w:cs="Arial"/>
          <w:color w:val="FF0000"/>
        </w:rPr>
        <w:t xml:space="preserve"> </w:t>
      </w:r>
      <w:r w:rsidRPr="00763680">
        <w:rPr>
          <w:rFonts w:ascii="Arial" w:hAnsi="Arial" w:cs="Arial"/>
        </w:rPr>
        <w:t xml:space="preserve">come da documentazione depositata presso il Collegio Geometri e Geometri Laureati della Provincia di </w:t>
      </w:r>
      <w:r w:rsidR="00B3481A">
        <w:rPr>
          <w:rFonts w:ascii="Arial" w:hAnsi="Arial" w:cs="Arial"/>
        </w:rPr>
        <w:t>Bolzano</w:t>
      </w:r>
      <w:r w:rsidRPr="00763680">
        <w:rPr>
          <w:rFonts w:ascii="Arial" w:hAnsi="Arial" w:cs="Arial"/>
        </w:rPr>
        <w:t>;</w:t>
      </w:r>
    </w:p>
    <w:p w14:paraId="7FA10CF4" w14:textId="77777777" w:rsidR="00B96240" w:rsidRPr="00763680" w:rsidRDefault="00B96240" w:rsidP="00B96240">
      <w:pPr>
        <w:pStyle w:val="Textkrper-Zeileneinzug"/>
        <w:spacing w:line="240" w:lineRule="auto"/>
        <w:ind w:left="1069"/>
        <w:rPr>
          <w:rFonts w:ascii="Arial" w:hAnsi="Arial" w:cs="Arial"/>
        </w:rPr>
      </w:pPr>
    </w:p>
    <w:p w14:paraId="607AE653" w14:textId="77777777" w:rsidR="002B5249" w:rsidRDefault="002B5249" w:rsidP="002B5249">
      <w:pPr>
        <w:pStyle w:val="Textkrper-Zeileneinzug"/>
        <w:spacing w:line="240" w:lineRule="auto"/>
        <w:ind w:left="709"/>
        <w:rPr>
          <w:rFonts w:ascii="Arial" w:hAnsi="Arial" w:cs="Arial"/>
          <w:b/>
          <w:i/>
        </w:rPr>
      </w:pPr>
    </w:p>
    <w:p w14:paraId="65E2D764" w14:textId="77777777" w:rsidR="003737E7" w:rsidRPr="00763680" w:rsidRDefault="003737E7" w:rsidP="003737E7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 xml:space="preserve">di </w:t>
      </w:r>
      <w:r w:rsidRPr="00763680">
        <w:rPr>
          <w:rFonts w:ascii="Arial" w:hAnsi="Arial" w:cs="Arial"/>
          <w:b/>
          <w:sz w:val="20"/>
          <w:szCs w:val="20"/>
        </w:rPr>
        <w:t>aver maturato/di maturare,</w:t>
      </w:r>
      <w:r w:rsidRPr="00763680">
        <w:rPr>
          <w:rFonts w:ascii="Arial" w:hAnsi="Arial" w:cs="Arial"/>
          <w:sz w:val="20"/>
          <w:szCs w:val="20"/>
        </w:rPr>
        <w:t xml:space="preserve"> alla data del </w:t>
      </w:r>
      <w:r w:rsidR="00FD1C50">
        <w:rPr>
          <w:rFonts w:ascii="Arial" w:hAnsi="Arial" w:cs="Arial"/>
          <w:b/>
          <w:sz w:val="20"/>
          <w:szCs w:val="20"/>
          <w:u w:val="single"/>
        </w:rPr>
        <w:t>22</w:t>
      </w:r>
      <w:r w:rsidRPr="00763680">
        <w:rPr>
          <w:rFonts w:ascii="Arial" w:hAnsi="Arial" w:cs="Arial"/>
          <w:b/>
          <w:sz w:val="20"/>
          <w:szCs w:val="20"/>
          <w:u w:val="single"/>
        </w:rPr>
        <w:t xml:space="preserve"> novembre 20</w:t>
      </w:r>
      <w:r w:rsidR="00203EC3">
        <w:rPr>
          <w:rFonts w:ascii="Arial" w:hAnsi="Arial" w:cs="Arial"/>
          <w:b/>
          <w:sz w:val="20"/>
          <w:szCs w:val="20"/>
          <w:u w:val="single"/>
        </w:rPr>
        <w:t>2</w:t>
      </w:r>
      <w:r w:rsidR="00072CA4">
        <w:rPr>
          <w:rFonts w:ascii="Arial" w:hAnsi="Arial" w:cs="Arial"/>
          <w:b/>
          <w:sz w:val="20"/>
          <w:szCs w:val="20"/>
          <w:u w:val="single"/>
        </w:rPr>
        <w:t>1</w:t>
      </w:r>
      <w:r w:rsidRPr="00763680">
        <w:rPr>
          <w:rFonts w:ascii="Arial" w:hAnsi="Arial" w:cs="Arial"/>
          <w:sz w:val="20"/>
          <w:szCs w:val="20"/>
        </w:rPr>
        <w:t xml:space="preserve"> il requisito indicato al punto </w:t>
      </w:r>
      <w:r w:rsidRPr="007B3885">
        <w:rPr>
          <w:rFonts w:ascii="Arial" w:hAnsi="Arial" w:cs="Arial"/>
          <w:b/>
          <w:sz w:val="30"/>
          <w:szCs w:val="30"/>
        </w:rPr>
        <w:t>E</w:t>
      </w:r>
      <w:r w:rsidRPr="00763680">
        <w:rPr>
          <w:rFonts w:ascii="Arial" w:hAnsi="Arial" w:cs="Arial"/>
          <w:sz w:val="20"/>
          <w:szCs w:val="20"/>
        </w:rPr>
        <w:t xml:space="preserve"> dell’art. 2, comma 1 dell’Ordinanza Ministeriale, attraverso </w:t>
      </w:r>
      <w:r w:rsidRPr="00476B8C">
        <w:rPr>
          <w:rFonts w:ascii="Arial" w:hAnsi="Arial" w:cs="Arial"/>
          <w:b/>
          <w:color w:val="FF0000"/>
          <w:sz w:val="20"/>
          <w:szCs w:val="20"/>
        </w:rPr>
        <w:t>corsi di istruzione e formazione tecnica superiore</w:t>
      </w:r>
      <w:r w:rsidRPr="00476B8C">
        <w:rPr>
          <w:rFonts w:ascii="Arial" w:hAnsi="Arial" w:cs="Arial"/>
          <w:color w:val="FF0000"/>
          <w:sz w:val="20"/>
          <w:szCs w:val="20"/>
        </w:rPr>
        <w:t xml:space="preserve"> </w:t>
      </w:r>
      <w:r w:rsidRPr="00763680">
        <w:rPr>
          <w:rFonts w:ascii="Arial" w:hAnsi="Arial" w:cs="Arial"/>
          <w:sz w:val="20"/>
          <w:szCs w:val="20"/>
        </w:rPr>
        <w:t>(della durata di quattro semestri comprensivi di tirocini non inferiori a sei mesi coerenti con le attività libero professionali previste dall’albo):</w:t>
      </w:r>
    </w:p>
    <w:p w14:paraId="4A6DFDFB" w14:textId="77777777" w:rsidR="003737E7" w:rsidRPr="00763680" w:rsidRDefault="003737E7" w:rsidP="003737E7">
      <w:pPr>
        <w:pStyle w:val="Listenabsatz"/>
        <w:rPr>
          <w:rFonts w:ascii="Arial" w:hAnsi="Arial" w:cs="Arial"/>
          <w:sz w:val="20"/>
          <w:szCs w:val="20"/>
        </w:rPr>
      </w:pPr>
    </w:p>
    <w:p w14:paraId="78B55A2D" w14:textId="77777777" w:rsidR="003737E7" w:rsidRPr="00763680" w:rsidRDefault="003737E7" w:rsidP="003737E7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right="-1"/>
        <w:jc w:val="both"/>
        <w:rPr>
          <w:rFonts w:ascii="Arial" w:hAnsi="Arial" w:cs="Arial"/>
          <w:strike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 xml:space="preserve">di </w:t>
      </w:r>
      <w:r w:rsidRPr="00763680">
        <w:rPr>
          <w:rFonts w:ascii="Arial" w:hAnsi="Arial" w:cs="Arial"/>
          <w:b/>
          <w:sz w:val="20"/>
          <w:szCs w:val="20"/>
        </w:rPr>
        <w:t>aver</w:t>
      </w:r>
      <w:r w:rsidRPr="00763680">
        <w:rPr>
          <w:rFonts w:ascii="Arial" w:hAnsi="Arial" w:cs="Arial"/>
          <w:sz w:val="20"/>
          <w:szCs w:val="20"/>
        </w:rPr>
        <w:t xml:space="preserve"> </w:t>
      </w:r>
      <w:r w:rsidRPr="00763680">
        <w:rPr>
          <w:rFonts w:ascii="Arial" w:hAnsi="Arial" w:cs="Arial"/>
          <w:b/>
          <w:sz w:val="20"/>
          <w:szCs w:val="20"/>
        </w:rPr>
        <w:t xml:space="preserve">maturato/di maturare </w:t>
      </w:r>
      <w:r w:rsidRPr="00763680">
        <w:rPr>
          <w:rFonts w:ascii="Arial" w:hAnsi="Arial" w:cs="Arial"/>
          <w:sz w:val="20"/>
          <w:szCs w:val="20"/>
        </w:rPr>
        <w:t xml:space="preserve">entro e non oltre il </w:t>
      </w:r>
      <w:r w:rsidR="00FD1C50">
        <w:rPr>
          <w:rFonts w:ascii="Arial" w:hAnsi="Arial" w:cs="Arial"/>
          <w:b/>
          <w:sz w:val="20"/>
          <w:szCs w:val="20"/>
          <w:u w:val="single"/>
        </w:rPr>
        <w:t>22</w:t>
      </w:r>
      <w:r w:rsidRPr="00763680">
        <w:rPr>
          <w:rFonts w:ascii="Arial" w:hAnsi="Arial" w:cs="Arial"/>
          <w:b/>
          <w:sz w:val="20"/>
          <w:szCs w:val="20"/>
          <w:u w:val="single"/>
        </w:rPr>
        <w:t xml:space="preserve"> novembre 20</w:t>
      </w:r>
      <w:r w:rsidR="00203EC3">
        <w:rPr>
          <w:rFonts w:ascii="Arial" w:hAnsi="Arial" w:cs="Arial"/>
          <w:b/>
          <w:sz w:val="20"/>
          <w:szCs w:val="20"/>
          <w:u w:val="single"/>
        </w:rPr>
        <w:t>2</w:t>
      </w:r>
      <w:r w:rsidR="00072CA4">
        <w:rPr>
          <w:rFonts w:ascii="Arial" w:hAnsi="Arial" w:cs="Arial"/>
          <w:b/>
          <w:sz w:val="20"/>
          <w:szCs w:val="20"/>
          <w:u w:val="single"/>
        </w:rPr>
        <w:t>1</w:t>
      </w:r>
      <w:r w:rsidRPr="00763680">
        <w:rPr>
          <w:rFonts w:ascii="Arial" w:hAnsi="Arial" w:cs="Arial"/>
          <w:sz w:val="20"/>
          <w:szCs w:val="20"/>
        </w:rPr>
        <w:t xml:space="preserve">, il requisito indicato al punto </w:t>
      </w:r>
      <w:r w:rsidRPr="007B3885">
        <w:rPr>
          <w:rFonts w:ascii="Arial" w:hAnsi="Arial" w:cs="Arial"/>
          <w:b/>
          <w:sz w:val="30"/>
          <w:szCs w:val="30"/>
        </w:rPr>
        <w:t>F</w:t>
      </w:r>
      <w:r w:rsidRPr="00763680">
        <w:rPr>
          <w:rFonts w:ascii="Arial" w:hAnsi="Arial" w:cs="Arial"/>
          <w:sz w:val="20"/>
          <w:szCs w:val="20"/>
        </w:rPr>
        <w:t xml:space="preserve"> dell’art. 2, comma 1 dell’Ordinanza Ministeriale attraverso </w:t>
      </w:r>
      <w:r w:rsidRPr="00476B8C">
        <w:rPr>
          <w:rFonts w:ascii="Arial" w:hAnsi="Arial" w:cs="Arial"/>
          <w:b/>
          <w:color w:val="FF0000"/>
          <w:sz w:val="20"/>
          <w:szCs w:val="20"/>
        </w:rPr>
        <w:t>corsi di istruzione tecnica superiore</w:t>
      </w:r>
      <w:r w:rsidRPr="00476B8C">
        <w:rPr>
          <w:rFonts w:ascii="Arial" w:hAnsi="Arial" w:cs="Arial"/>
          <w:color w:val="FF0000"/>
          <w:sz w:val="20"/>
          <w:szCs w:val="20"/>
        </w:rPr>
        <w:t xml:space="preserve"> </w:t>
      </w:r>
      <w:r w:rsidRPr="00763680">
        <w:rPr>
          <w:rFonts w:ascii="Arial" w:hAnsi="Arial" w:cs="Arial"/>
          <w:sz w:val="20"/>
          <w:szCs w:val="20"/>
        </w:rPr>
        <w:lastRenderedPageBreak/>
        <w:t>(della durata di quattro semestri comprensivi di tirocini non inferiori a sei mesi coerenti con le attività libero professionali previste dall’albo)</w:t>
      </w:r>
      <w:r w:rsidRPr="00763680">
        <w:rPr>
          <w:rFonts w:ascii="Arial" w:hAnsi="Arial" w:cs="Arial"/>
          <w:strike/>
          <w:sz w:val="20"/>
          <w:szCs w:val="20"/>
        </w:rPr>
        <w:t>:</w:t>
      </w:r>
    </w:p>
    <w:p w14:paraId="605161F0" w14:textId="77777777" w:rsidR="003737E7" w:rsidRDefault="003737E7" w:rsidP="002B5249">
      <w:pPr>
        <w:pStyle w:val="Textkrper-Zeileneinzug"/>
        <w:spacing w:line="240" w:lineRule="auto"/>
        <w:ind w:left="709"/>
        <w:rPr>
          <w:rFonts w:ascii="Arial" w:hAnsi="Arial" w:cs="Arial"/>
          <w:b/>
          <w:i/>
          <w:highlight w:val="yellow"/>
        </w:rPr>
      </w:pPr>
    </w:p>
    <w:p w14:paraId="2D271C1D" w14:textId="77777777" w:rsidR="003737E7" w:rsidRDefault="003737E7" w:rsidP="00D74ECD">
      <w:pPr>
        <w:pStyle w:val="Textkrper-Zeileneinzug"/>
        <w:spacing w:line="240" w:lineRule="auto"/>
        <w:ind w:left="0"/>
        <w:rPr>
          <w:rFonts w:ascii="Arial" w:hAnsi="Arial" w:cs="Arial"/>
          <w:b/>
          <w:i/>
          <w:highlight w:val="yellow"/>
        </w:rPr>
      </w:pPr>
    </w:p>
    <w:p w14:paraId="506E5BE7" w14:textId="77777777" w:rsidR="001F3A1C" w:rsidRPr="00B96240" w:rsidRDefault="00B96240" w:rsidP="002B5249">
      <w:pPr>
        <w:pStyle w:val="Textkrper-Zeileneinzug"/>
        <w:spacing w:line="240" w:lineRule="auto"/>
        <w:ind w:left="709"/>
        <w:rPr>
          <w:rFonts w:ascii="Arial" w:hAnsi="Arial" w:cs="Arial"/>
          <w:b/>
          <w:i/>
        </w:rPr>
      </w:pPr>
      <w:r w:rsidRPr="007B3885">
        <w:rPr>
          <w:rFonts w:ascii="Arial" w:hAnsi="Arial" w:cs="Arial"/>
          <w:b/>
          <w:i/>
          <w:highlight w:val="yellow"/>
        </w:rPr>
        <w:t>Requisiti maturati prima del 15 agosto 2012:</w:t>
      </w:r>
    </w:p>
    <w:p w14:paraId="34C87ED1" w14:textId="77777777" w:rsidR="00B96240" w:rsidRPr="00763680" w:rsidRDefault="00B96240" w:rsidP="002B5249">
      <w:pPr>
        <w:pStyle w:val="Textkrper-Zeileneinzug"/>
        <w:spacing w:line="240" w:lineRule="auto"/>
        <w:ind w:left="709"/>
        <w:rPr>
          <w:rFonts w:ascii="Arial" w:hAnsi="Arial" w:cs="Arial"/>
          <w:b/>
          <w:i/>
        </w:rPr>
      </w:pPr>
    </w:p>
    <w:p w14:paraId="0AB5DFDC" w14:textId="77777777" w:rsidR="002B5249" w:rsidRPr="00763680" w:rsidRDefault="002B5249" w:rsidP="002B5249">
      <w:pPr>
        <w:pStyle w:val="Textkrper-Zeileneinzug"/>
        <w:numPr>
          <w:ilvl w:val="0"/>
          <w:numId w:val="7"/>
        </w:numPr>
        <w:spacing w:line="276" w:lineRule="auto"/>
        <w:ind w:left="709"/>
        <w:rPr>
          <w:rFonts w:ascii="Arial" w:hAnsi="Arial" w:cs="Arial"/>
        </w:rPr>
      </w:pPr>
      <w:r w:rsidRPr="00763680">
        <w:rPr>
          <w:rFonts w:ascii="Arial" w:hAnsi="Arial" w:cs="Arial"/>
        </w:rPr>
        <w:t xml:space="preserve">di </w:t>
      </w:r>
      <w:r w:rsidR="007B3885">
        <w:rPr>
          <w:rFonts w:ascii="Arial" w:hAnsi="Arial" w:cs="Arial"/>
          <w:b/>
        </w:rPr>
        <w:t>aver maturato</w:t>
      </w:r>
      <w:r w:rsidRPr="00763680">
        <w:rPr>
          <w:rFonts w:ascii="Arial" w:hAnsi="Arial" w:cs="Arial"/>
        </w:rPr>
        <w:t xml:space="preserve"> </w:t>
      </w:r>
      <w:r w:rsidR="007B3885">
        <w:rPr>
          <w:rFonts w:ascii="Arial" w:hAnsi="Arial" w:cs="Arial"/>
        </w:rPr>
        <w:t>il</w:t>
      </w:r>
      <w:r w:rsidRPr="00763680">
        <w:rPr>
          <w:rFonts w:ascii="Arial" w:hAnsi="Arial" w:cs="Arial"/>
        </w:rPr>
        <w:t xml:space="preserve"> requisito di ammissione previsto dalla lettera </w:t>
      </w:r>
      <w:r w:rsidRPr="007B3885">
        <w:rPr>
          <w:rFonts w:ascii="Arial" w:hAnsi="Arial" w:cs="Arial"/>
          <w:b/>
          <w:sz w:val="30"/>
          <w:szCs w:val="30"/>
        </w:rPr>
        <w:t>B</w:t>
      </w:r>
      <w:r w:rsidRPr="00763680">
        <w:rPr>
          <w:rFonts w:ascii="Arial" w:hAnsi="Arial" w:cs="Arial"/>
        </w:rPr>
        <w:t xml:space="preserve"> dell’art. 2, comma 1 dell’Ordinanza Ministeriale ovvero: </w:t>
      </w:r>
    </w:p>
    <w:p w14:paraId="7E59BCC8" w14:textId="77777777" w:rsidR="00B96240" w:rsidRPr="007B3885" w:rsidRDefault="007B3885" w:rsidP="002B5249">
      <w:pPr>
        <w:pStyle w:val="Textkrper-Zeileneinzug"/>
        <w:spacing w:line="276" w:lineRule="auto"/>
        <w:ind w:left="709" w:hanging="1"/>
        <w:rPr>
          <w:rFonts w:ascii="Arial" w:hAnsi="Arial" w:cs="Arial"/>
        </w:rPr>
      </w:pPr>
      <w:r w:rsidRPr="007B3885">
        <w:rPr>
          <w:rFonts w:ascii="Arial" w:hAnsi="Arial" w:cs="Arial"/>
        </w:rPr>
        <w:t>abbiano completato il periodo di tirocinio, ove previsto, svolto in tutto i in parte durante il corso di studi secondo modalità stabilite</w:t>
      </w:r>
      <w:r>
        <w:rPr>
          <w:rFonts w:ascii="Arial" w:hAnsi="Arial" w:cs="Arial"/>
        </w:rPr>
        <w:t xml:space="preserve"> con le convenzioni stipulate, entro il 15 agosto 2012, fra gli ordini e collegi, le università, con gli istituti di istruzione secondaria o con gli enti che svolgono attività di formazione professionale o tecnica superiore ai sensi dell’art. 6, comma 1 del decreto del Presidente della Repubblica 5 giugno 2001 n. 328</w:t>
      </w:r>
    </w:p>
    <w:p w14:paraId="53AC37E5" w14:textId="77777777" w:rsidR="002B5249" w:rsidRPr="00763680" w:rsidRDefault="002B5249" w:rsidP="002B5249">
      <w:pPr>
        <w:pStyle w:val="Textkrper-Zeileneinzug"/>
        <w:spacing w:line="276" w:lineRule="auto"/>
        <w:ind w:left="709" w:hanging="1"/>
        <w:rPr>
          <w:rFonts w:ascii="Arial" w:hAnsi="Arial" w:cs="Arial"/>
        </w:rPr>
      </w:pPr>
    </w:p>
    <w:p w14:paraId="10E9341F" w14:textId="77777777" w:rsidR="002B5249" w:rsidRPr="00763680" w:rsidRDefault="002B5249" w:rsidP="00A97266">
      <w:pPr>
        <w:numPr>
          <w:ilvl w:val="0"/>
          <w:numId w:val="7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di</w:t>
      </w:r>
      <w:r w:rsidR="007B3885">
        <w:rPr>
          <w:rFonts w:ascii="Arial" w:hAnsi="Arial" w:cs="Arial"/>
          <w:b/>
          <w:sz w:val="20"/>
          <w:szCs w:val="20"/>
        </w:rPr>
        <w:t xml:space="preserve"> aver maturato</w:t>
      </w:r>
      <w:r w:rsidRPr="00763680">
        <w:rPr>
          <w:rFonts w:ascii="Arial" w:hAnsi="Arial" w:cs="Arial"/>
          <w:b/>
          <w:sz w:val="20"/>
          <w:szCs w:val="20"/>
        </w:rPr>
        <w:t xml:space="preserve">, </w:t>
      </w:r>
      <w:r w:rsidRPr="00763680">
        <w:rPr>
          <w:rFonts w:ascii="Arial" w:hAnsi="Arial" w:cs="Arial"/>
          <w:sz w:val="20"/>
          <w:szCs w:val="20"/>
        </w:rPr>
        <w:t xml:space="preserve">il requisito di ammissione previsto dalla lettera </w:t>
      </w:r>
      <w:r w:rsidRPr="007B3885">
        <w:rPr>
          <w:rFonts w:ascii="Arial" w:hAnsi="Arial" w:cs="Arial"/>
          <w:b/>
          <w:sz w:val="30"/>
          <w:szCs w:val="30"/>
        </w:rPr>
        <w:t>C</w:t>
      </w:r>
      <w:r w:rsidRPr="00763680">
        <w:rPr>
          <w:rFonts w:ascii="Arial" w:hAnsi="Arial" w:cs="Arial"/>
          <w:sz w:val="20"/>
          <w:szCs w:val="20"/>
        </w:rPr>
        <w:t xml:space="preserve"> dell’art. 2, comma 1 dell’Ordinanza Ministeriale, </w:t>
      </w:r>
      <w:r w:rsidRPr="00476B8C">
        <w:rPr>
          <w:rFonts w:ascii="Arial" w:hAnsi="Arial" w:cs="Arial"/>
          <w:b/>
          <w:color w:val="FF0000"/>
          <w:sz w:val="20"/>
          <w:szCs w:val="20"/>
        </w:rPr>
        <w:t xml:space="preserve">pratica biennale </w:t>
      </w:r>
      <w:r w:rsidRPr="00763680">
        <w:rPr>
          <w:rFonts w:ascii="Arial" w:hAnsi="Arial" w:cs="Arial"/>
          <w:sz w:val="20"/>
          <w:szCs w:val="20"/>
        </w:rPr>
        <w:t xml:space="preserve">ai sensi dell’Art. 2 comma 2 della Legge 7 marzo 1985 n. 75 come da documentazione depositata presso il Collegio Geometri e Geometri Laureati della Provincia di </w:t>
      </w:r>
      <w:r w:rsidR="00B01F21">
        <w:rPr>
          <w:rFonts w:ascii="Arial" w:hAnsi="Arial" w:cs="Arial"/>
          <w:sz w:val="20"/>
          <w:szCs w:val="20"/>
        </w:rPr>
        <w:t>Bolzano</w:t>
      </w:r>
      <w:r w:rsidRPr="00763680">
        <w:rPr>
          <w:rFonts w:ascii="Arial" w:hAnsi="Arial" w:cs="Arial"/>
          <w:sz w:val="20"/>
          <w:szCs w:val="20"/>
        </w:rPr>
        <w:t>.</w:t>
      </w:r>
    </w:p>
    <w:p w14:paraId="5D813A43" w14:textId="77777777" w:rsidR="002B5249" w:rsidRPr="00763680" w:rsidRDefault="002B5249" w:rsidP="00A97266">
      <w:pPr>
        <w:suppressAutoHyphens/>
        <w:spacing w:after="0" w:line="240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41A5149A" w14:textId="77777777" w:rsidR="002B5249" w:rsidRPr="00763680" w:rsidRDefault="007B3885" w:rsidP="00A97266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 aver maturato</w:t>
      </w:r>
      <w:r w:rsidR="002B5249" w:rsidRPr="00763680">
        <w:rPr>
          <w:rFonts w:ascii="Arial" w:hAnsi="Arial" w:cs="Arial"/>
          <w:b/>
          <w:sz w:val="20"/>
          <w:szCs w:val="20"/>
        </w:rPr>
        <w:t xml:space="preserve">, </w:t>
      </w:r>
      <w:r w:rsidR="002B5249" w:rsidRPr="00763680">
        <w:rPr>
          <w:rFonts w:ascii="Arial" w:hAnsi="Arial" w:cs="Arial"/>
          <w:sz w:val="20"/>
          <w:szCs w:val="20"/>
        </w:rPr>
        <w:t xml:space="preserve">il requisito di ammissione previsto dalla lettera </w:t>
      </w:r>
      <w:r w:rsidR="002B5249" w:rsidRPr="007B3885">
        <w:rPr>
          <w:rFonts w:ascii="Arial" w:hAnsi="Arial" w:cs="Arial"/>
          <w:b/>
          <w:sz w:val="30"/>
          <w:szCs w:val="30"/>
        </w:rPr>
        <w:t>D</w:t>
      </w:r>
      <w:r w:rsidR="002B5249" w:rsidRPr="00763680">
        <w:rPr>
          <w:rFonts w:ascii="Arial" w:hAnsi="Arial" w:cs="Arial"/>
          <w:sz w:val="20"/>
          <w:szCs w:val="20"/>
        </w:rPr>
        <w:t xml:space="preserve"> dell’art. 2, comma 1 dell’Ordinanza Ministeriale </w:t>
      </w:r>
      <w:r w:rsidR="002B5249" w:rsidRPr="00476B8C">
        <w:rPr>
          <w:rFonts w:ascii="Arial" w:hAnsi="Arial" w:cs="Arial"/>
          <w:b/>
          <w:color w:val="FF0000"/>
          <w:sz w:val="20"/>
          <w:szCs w:val="20"/>
        </w:rPr>
        <w:t xml:space="preserve">periodo quinquennale di attività tecnica subordinata </w:t>
      </w:r>
      <w:r w:rsidR="002B5249" w:rsidRPr="00763680">
        <w:rPr>
          <w:rFonts w:ascii="Arial" w:hAnsi="Arial" w:cs="Arial"/>
          <w:sz w:val="20"/>
          <w:szCs w:val="20"/>
        </w:rPr>
        <w:t xml:space="preserve">ai sensi dell’Art. 2 comma 2 della Legge 7 marzo 1985 n. 75 come da documentazione depositata presso il Collegio Geometri e Geometri Laureati della Provincia di </w:t>
      </w:r>
      <w:r w:rsidR="00B01F21">
        <w:rPr>
          <w:rFonts w:ascii="Arial" w:hAnsi="Arial" w:cs="Arial"/>
          <w:sz w:val="20"/>
          <w:szCs w:val="20"/>
        </w:rPr>
        <w:t>Bolzano</w:t>
      </w:r>
      <w:r w:rsidR="002B5249" w:rsidRPr="00763680">
        <w:rPr>
          <w:rFonts w:ascii="Arial" w:hAnsi="Arial" w:cs="Arial"/>
          <w:sz w:val="20"/>
          <w:szCs w:val="20"/>
        </w:rPr>
        <w:t xml:space="preserve">, </w:t>
      </w:r>
    </w:p>
    <w:p w14:paraId="75141FE0" w14:textId="77777777" w:rsidR="002B5249" w:rsidRPr="00763680" w:rsidRDefault="002B5249" w:rsidP="00A97266">
      <w:pPr>
        <w:pStyle w:val="Listenabsatz"/>
        <w:jc w:val="both"/>
        <w:rPr>
          <w:rFonts w:ascii="Arial" w:hAnsi="Arial" w:cs="Arial"/>
          <w:sz w:val="20"/>
          <w:szCs w:val="20"/>
        </w:rPr>
      </w:pPr>
    </w:p>
    <w:p w14:paraId="2017BC9A" w14:textId="77777777" w:rsidR="00E940E6" w:rsidRPr="003737E7" w:rsidRDefault="003737E7" w:rsidP="00E940E6">
      <w:pPr>
        <w:pStyle w:val="Listenabsatz"/>
        <w:rPr>
          <w:rFonts w:ascii="Arial" w:hAnsi="Arial" w:cs="Arial"/>
          <w:b/>
          <w:i/>
          <w:sz w:val="20"/>
          <w:szCs w:val="20"/>
        </w:rPr>
      </w:pPr>
      <w:r w:rsidRPr="003737E7">
        <w:rPr>
          <w:rFonts w:ascii="Arial" w:hAnsi="Arial" w:cs="Arial"/>
          <w:b/>
          <w:i/>
          <w:sz w:val="20"/>
          <w:szCs w:val="20"/>
          <w:highlight w:val="yellow"/>
        </w:rPr>
        <w:t>Requisiti maturati dai geometri laureati:</w:t>
      </w:r>
    </w:p>
    <w:p w14:paraId="49AB2CE5" w14:textId="77777777" w:rsidR="00E940E6" w:rsidRPr="00476B8C" w:rsidRDefault="00E940E6" w:rsidP="00E940E6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right="-1"/>
        <w:jc w:val="both"/>
        <w:rPr>
          <w:rFonts w:ascii="Arial" w:hAnsi="Arial" w:cs="Arial"/>
          <w:strike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 xml:space="preserve">di essere in possesso del requisito indicato al punto </w:t>
      </w:r>
      <w:r w:rsidRPr="00476B8C">
        <w:rPr>
          <w:rFonts w:ascii="Arial" w:hAnsi="Arial" w:cs="Arial"/>
          <w:b/>
          <w:sz w:val="30"/>
          <w:szCs w:val="30"/>
        </w:rPr>
        <w:t>A</w:t>
      </w:r>
      <w:r w:rsidRPr="00476B8C">
        <w:rPr>
          <w:rFonts w:ascii="Arial" w:hAnsi="Arial" w:cs="Arial"/>
          <w:sz w:val="20"/>
          <w:szCs w:val="20"/>
        </w:rPr>
        <w:t xml:space="preserve"> dell’art. 2, comma 2, dell’Ordinanza Ministeriale ovvero del</w:t>
      </w:r>
      <w:r w:rsidRPr="00476B8C">
        <w:rPr>
          <w:rFonts w:ascii="Arial" w:hAnsi="Arial" w:cs="Arial"/>
          <w:strike/>
          <w:sz w:val="20"/>
          <w:szCs w:val="20"/>
        </w:rPr>
        <w:t xml:space="preserve"> </w:t>
      </w:r>
      <w:r w:rsidRPr="00476B8C">
        <w:rPr>
          <w:rFonts w:ascii="Arial" w:hAnsi="Arial" w:cs="Arial"/>
          <w:b/>
          <w:color w:val="FF0000"/>
          <w:sz w:val="20"/>
          <w:szCs w:val="20"/>
        </w:rPr>
        <w:t>diploma universitario</w:t>
      </w:r>
      <w:r w:rsidRPr="00476B8C">
        <w:rPr>
          <w:rFonts w:ascii="Arial" w:hAnsi="Arial" w:cs="Arial"/>
          <w:b/>
          <w:color w:val="FF0000"/>
        </w:rPr>
        <w:t xml:space="preserve"> </w:t>
      </w:r>
      <w:r w:rsidRPr="00476B8C">
        <w:rPr>
          <w:rFonts w:ascii="Arial" w:hAnsi="Arial" w:cs="Arial"/>
          <w:b/>
          <w:color w:val="FF0000"/>
          <w:sz w:val="20"/>
          <w:szCs w:val="20"/>
        </w:rPr>
        <w:t>triennale</w:t>
      </w:r>
      <w:r w:rsidRPr="00476B8C">
        <w:rPr>
          <w:rFonts w:ascii="Arial" w:hAnsi="Arial" w:cs="Arial"/>
          <w:sz w:val="20"/>
          <w:szCs w:val="20"/>
        </w:rPr>
        <w:t xml:space="preserve"> (art. 8, comma 3, D.P.R. 328/2001)</w:t>
      </w:r>
      <w:r w:rsidR="00761CA3" w:rsidRPr="00476B8C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761CA3" w:rsidRPr="00476B8C">
        <w:rPr>
          <w:rFonts w:ascii="Arial" w:hAnsi="Arial" w:cs="Arial"/>
          <w:b/>
          <w:sz w:val="20"/>
          <w:szCs w:val="20"/>
        </w:rPr>
        <w:t>in</w:t>
      </w:r>
      <w:r w:rsidRPr="00476B8C">
        <w:rPr>
          <w:rFonts w:ascii="Arial" w:hAnsi="Arial" w:cs="Arial"/>
          <w:sz w:val="20"/>
          <w:szCs w:val="20"/>
        </w:rPr>
        <w:t>:</w:t>
      </w:r>
    </w:p>
    <w:p w14:paraId="46E63BEF" w14:textId="77777777" w:rsidR="00E940E6" w:rsidRPr="00763680" w:rsidRDefault="00E940E6" w:rsidP="00E940E6">
      <w:pPr>
        <w:tabs>
          <w:tab w:val="left" w:pos="426"/>
        </w:tabs>
        <w:suppressAutoHyphens/>
        <w:spacing w:after="0" w:line="240" w:lineRule="auto"/>
        <w:ind w:left="720" w:right="-1"/>
        <w:jc w:val="both"/>
        <w:rPr>
          <w:rFonts w:ascii="Arial" w:hAnsi="Arial" w:cs="Arial"/>
          <w:strike/>
          <w:sz w:val="20"/>
          <w:szCs w:val="20"/>
        </w:rPr>
      </w:pPr>
    </w:p>
    <w:p w14:paraId="09962B80" w14:textId="77777777" w:rsidR="00E940E6" w:rsidRPr="00763680" w:rsidRDefault="00E940E6" w:rsidP="00E940E6">
      <w:pPr>
        <w:pStyle w:val="Listenabsatz"/>
        <w:spacing w:after="0" w:line="240" w:lineRule="auto"/>
        <w:rPr>
          <w:rFonts w:ascii="Arial" w:hAnsi="Arial" w:cs="Arial"/>
          <w:strike/>
        </w:rPr>
      </w:pPr>
      <w:r w:rsidRPr="00763680">
        <w:rPr>
          <w:rFonts w:ascii="Arial" w:hAnsi="Arial" w:cs="Arial"/>
          <w:b/>
          <w:sz w:val="16"/>
          <w:szCs w:val="16"/>
        </w:rPr>
        <w:t>Riportare la laurea conseguita con relativo titolo</w:t>
      </w:r>
    </w:p>
    <w:p w14:paraId="610F81A6" w14:textId="77777777" w:rsidR="00E940E6" w:rsidRPr="00763680" w:rsidRDefault="00E940E6" w:rsidP="00763680">
      <w:pPr>
        <w:numPr>
          <w:ilvl w:val="0"/>
          <w:numId w:val="10"/>
        </w:numPr>
        <w:tabs>
          <w:tab w:val="left" w:pos="786"/>
        </w:tabs>
        <w:suppressAutoHyphens/>
        <w:spacing w:after="0" w:line="240" w:lineRule="auto"/>
        <w:ind w:left="1276" w:right="-709"/>
        <w:jc w:val="both"/>
        <w:rPr>
          <w:rFonts w:ascii="Arial" w:hAnsi="Arial" w:cs="Arial"/>
        </w:rPr>
      </w:pPr>
      <w:r w:rsidRPr="00763680">
        <w:rPr>
          <w:rFonts w:ascii="Arial" w:hAnsi="Arial" w:cs="Arial"/>
        </w:rPr>
        <w:t>edilizia: _________________________________________________</w:t>
      </w:r>
    </w:p>
    <w:p w14:paraId="2AEDA754" w14:textId="77777777" w:rsidR="00E940E6" w:rsidRPr="00763680" w:rsidRDefault="00E940E6" w:rsidP="00763680">
      <w:pPr>
        <w:numPr>
          <w:ilvl w:val="0"/>
          <w:numId w:val="10"/>
        </w:numPr>
        <w:tabs>
          <w:tab w:val="left" w:pos="786"/>
        </w:tabs>
        <w:suppressAutoHyphens/>
        <w:spacing w:after="0" w:line="240" w:lineRule="auto"/>
        <w:ind w:left="1276" w:right="-709"/>
        <w:jc w:val="both"/>
        <w:rPr>
          <w:rFonts w:ascii="Arial" w:hAnsi="Arial" w:cs="Arial"/>
        </w:rPr>
      </w:pPr>
      <w:r w:rsidRPr="00763680">
        <w:rPr>
          <w:rFonts w:ascii="Arial" w:hAnsi="Arial" w:cs="Arial"/>
        </w:rPr>
        <w:t>ingegneria delle infrastrutture: ______________________________</w:t>
      </w:r>
    </w:p>
    <w:p w14:paraId="7A391C2D" w14:textId="77777777" w:rsidR="00E940E6" w:rsidRPr="00763680" w:rsidRDefault="00E940E6" w:rsidP="00763680">
      <w:pPr>
        <w:numPr>
          <w:ilvl w:val="0"/>
          <w:numId w:val="10"/>
        </w:numPr>
        <w:tabs>
          <w:tab w:val="left" w:pos="786"/>
        </w:tabs>
        <w:suppressAutoHyphens/>
        <w:spacing w:after="0" w:line="240" w:lineRule="auto"/>
        <w:ind w:left="1276" w:right="-709"/>
        <w:jc w:val="both"/>
        <w:rPr>
          <w:rFonts w:ascii="Arial" w:hAnsi="Arial" w:cs="Arial"/>
        </w:rPr>
      </w:pPr>
      <w:r w:rsidRPr="00763680">
        <w:rPr>
          <w:rFonts w:ascii="Arial" w:hAnsi="Arial" w:cs="Arial"/>
        </w:rPr>
        <w:t>sistemi informativi territoriali: _______________________________</w:t>
      </w:r>
    </w:p>
    <w:p w14:paraId="7BFAE24E" w14:textId="77777777" w:rsidR="00E940E6" w:rsidRPr="00763680" w:rsidRDefault="00E940E6" w:rsidP="00E940E6">
      <w:pPr>
        <w:tabs>
          <w:tab w:val="left" w:pos="426"/>
        </w:tabs>
        <w:suppressAutoHyphens/>
        <w:spacing w:after="0" w:line="240" w:lineRule="auto"/>
        <w:ind w:right="-1"/>
        <w:jc w:val="both"/>
        <w:rPr>
          <w:rFonts w:ascii="Arial" w:hAnsi="Arial" w:cs="Arial"/>
          <w:strike/>
        </w:rPr>
      </w:pPr>
    </w:p>
    <w:p w14:paraId="62C8C332" w14:textId="77777777" w:rsidR="00E940E6" w:rsidRPr="00476B8C" w:rsidRDefault="00E940E6" w:rsidP="00D13735">
      <w:pPr>
        <w:numPr>
          <w:ilvl w:val="0"/>
          <w:numId w:val="7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 xml:space="preserve">di essere in possesso del requisito indicato al punto </w:t>
      </w:r>
      <w:r w:rsidRPr="00476B8C">
        <w:rPr>
          <w:rFonts w:ascii="Arial" w:hAnsi="Arial" w:cs="Arial"/>
          <w:b/>
          <w:sz w:val="30"/>
          <w:szCs w:val="30"/>
        </w:rPr>
        <w:t>B</w:t>
      </w:r>
      <w:r w:rsidRPr="00476B8C">
        <w:rPr>
          <w:rFonts w:ascii="Arial" w:hAnsi="Arial" w:cs="Arial"/>
          <w:sz w:val="20"/>
          <w:szCs w:val="20"/>
        </w:rPr>
        <w:t xml:space="preserve"> dell’art. 2, comma 2, dell’Ordinanza Ministeriale, ovvero </w:t>
      </w:r>
      <w:r w:rsidR="00A97266" w:rsidRPr="00476B8C">
        <w:rPr>
          <w:rFonts w:ascii="Arial" w:hAnsi="Arial" w:cs="Arial"/>
          <w:sz w:val="20"/>
          <w:szCs w:val="20"/>
        </w:rPr>
        <w:t xml:space="preserve">di essere in possesso della seguente </w:t>
      </w:r>
      <w:r w:rsidR="00A97266" w:rsidRPr="00476B8C">
        <w:rPr>
          <w:rFonts w:ascii="Arial" w:hAnsi="Arial" w:cs="Arial"/>
          <w:b/>
          <w:color w:val="FF0000"/>
          <w:sz w:val="20"/>
          <w:szCs w:val="20"/>
        </w:rPr>
        <w:t xml:space="preserve">laurea </w:t>
      </w:r>
      <w:r w:rsidR="00A97266" w:rsidRPr="00476B8C">
        <w:rPr>
          <w:rFonts w:ascii="Arial" w:hAnsi="Arial" w:cs="Arial"/>
          <w:sz w:val="20"/>
          <w:szCs w:val="20"/>
        </w:rPr>
        <w:t>comprensiva di un tirocinio di sei mesi (art. 55, commi 1 e 2 D.P.R. n° 328/2001):</w:t>
      </w:r>
      <w:r w:rsidRPr="00476B8C">
        <w:rPr>
          <w:rFonts w:ascii="Arial" w:hAnsi="Arial" w:cs="Arial"/>
          <w:sz w:val="20"/>
          <w:szCs w:val="20"/>
        </w:rPr>
        <w:t xml:space="preserve"> </w:t>
      </w:r>
    </w:p>
    <w:p w14:paraId="4AF52E8E" w14:textId="77777777" w:rsidR="00E940E6" w:rsidRPr="00763680" w:rsidRDefault="00E940E6" w:rsidP="00E940E6">
      <w:pPr>
        <w:suppressAutoHyphens/>
        <w:spacing w:after="0" w:line="240" w:lineRule="auto"/>
        <w:ind w:left="720" w:right="-1"/>
        <w:jc w:val="both"/>
        <w:rPr>
          <w:rFonts w:ascii="Arial" w:hAnsi="Arial" w:cs="Arial"/>
          <w:sz w:val="20"/>
          <w:szCs w:val="20"/>
        </w:rPr>
      </w:pPr>
    </w:p>
    <w:p w14:paraId="3B07CBD0" w14:textId="77777777" w:rsidR="00E940E6" w:rsidRPr="00763680" w:rsidRDefault="00E940E6" w:rsidP="00E940E6">
      <w:pPr>
        <w:tabs>
          <w:tab w:val="left" w:pos="426"/>
        </w:tabs>
        <w:suppressAutoHyphens/>
        <w:spacing w:after="0" w:line="240" w:lineRule="auto"/>
        <w:ind w:left="720"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b/>
          <w:sz w:val="16"/>
          <w:szCs w:val="16"/>
        </w:rPr>
        <w:t>Riportare la laurea conseguita con relativo titolo</w:t>
      </w:r>
      <w:r w:rsidRPr="00763680">
        <w:rPr>
          <w:rFonts w:ascii="Arial" w:hAnsi="Arial" w:cs="Arial"/>
          <w:sz w:val="20"/>
          <w:szCs w:val="20"/>
        </w:rPr>
        <w:t>:</w:t>
      </w:r>
    </w:p>
    <w:p w14:paraId="3522B651" w14:textId="77777777" w:rsidR="00E940E6" w:rsidRPr="00476B8C" w:rsidRDefault="00E940E6" w:rsidP="00E940E6">
      <w:pPr>
        <w:numPr>
          <w:ilvl w:val="0"/>
          <w:numId w:val="9"/>
        </w:numPr>
        <w:suppressAutoHyphens/>
        <w:spacing w:after="0" w:line="240" w:lineRule="auto"/>
        <w:ind w:left="1418" w:right="-709" w:hanging="284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4 scienze dell’architettura e dell’ingegneria edile: ________________________________</w:t>
      </w:r>
    </w:p>
    <w:p w14:paraId="0FB90D68" w14:textId="77777777" w:rsidR="00E940E6" w:rsidRPr="00476B8C" w:rsidRDefault="00E940E6" w:rsidP="00E940E6">
      <w:pPr>
        <w:numPr>
          <w:ilvl w:val="0"/>
          <w:numId w:val="9"/>
        </w:numPr>
        <w:suppressAutoHyphens/>
        <w:spacing w:after="0" w:line="240" w:lineRule="auto"/>
        <w:ind w:left="1418" w:right="-709" w:hanging="284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7 urbanistica e scienze della pianificazione territoriale e ambientale: __________________</w:t>
      </w:r>
    </w:p>
    <w:p w14:paraId="4944094D" w14:textId="77777777" w:rsidR="00E940E6" w:rsidRPr="00476B8C" w:rsidRDefault="00E940E6" w:rsidP="00E940E6">
      <w:pPr>
        <w:numPr>
          <w:ilvl w:val="0"/>
          <w:numId w:val="9"/>
        </w:numPr>
        <w:suppressAutoHyphens/>
        <w:spacing w:after="0" w:line="240" w:lineRule="auto"/>
        <w:ind w:left="1418" w:right="-709" w:hanging="284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8 ingegneria civile e ambientale: _____________________________________________</w:t>
      </w:r>
    </w:p>
    <w:p w14:paraId="5225A37E" w14:textId="77777777" w:rsidR="00E940E6" w:rsidRPr="00476B8C" w:rsidRDefault="00E940E6" w:rsidP="00E940E6">
      <w:pPr>
        <w:spacing w:line="240" w:lineRule="auto"/>
        <w:ind w:left="1418" w:right="-709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(Decreto Ministeriale 4 agosto 2000)</w:t>
      </w:r>
    </w:p>
    <w:p w14:paraId="08FDEE6C" w14:textId="77777777" w:rsidR="00E940E6" w:rsidRPr="00476B8C" w:rsidRDefault="00E940E6" w:rsidP="00E940E6">
      <w:pPr>
        <w:numPr>
          <w:ilvl w:val="0"/>
          <w:numId w:val="9"/>
        </w:numPr>
        <w:suppressAutoHyphens/>
        <w:spacing w:after="0" w:line="240" w:lineRule="auto"/>
        <w:ind w:left="1418" w:right="-709" w:hanging="284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L-17 scienze dell’architettura: _______________________________________________</w:t>
      </w:r>
    </w:p>
    <w:p w14:paraId="10B049F4" w14:textId="77777777" w:rsidR="00E940E6" w:rsidRPr="00476B8C" w:rsidRDefault="00E940E6" w:rsidP="00E940E6">
      <w:pPr>
        <w:numPr>
          <w:ilvl w:val="0"/>
          <w:numId w:val="9"/>
        </w:numPr>
        <w:suppressAutoHyphens/>
        <w:spacing w:after="0" w:line="240" w:lineRule="auto"/>
        <w:ind w:left="1418" w:right="-709" w:hanging="284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L-23 scienze e tecniche dell’edilizia: __________________________________________</w:t>
      </w:r>
    </w:p>
    <w:p w14:paraId="5611C944" w14:textId="77777777" w:rsidR="00E940E6" w:rsidRPr="00476B8C" w:rsidRDefault="00E940E6" w:rsidP="00E940E6">
      <w:pPr>
        <w:numPr>
          <w:ilvl w:val="0"/>
          <w:numId w:val="8"/>
        </w:numPr>
        <w:suppressAutoHyphens/>
        <w:spacing w:after="0" w:line="240" w:lineRule="auto"/>
        <w:ind w:left="1418" w:right="-709" w:hanging="284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L-21 scienze della pianificazione territoriale, urbanistica, paesaggistica e ambientale: ______</w:t>
      </w:r>
    </w:p>
    <w:p w14:paraId="03631551" w14:textId="77777777" w:rsidR="00E940E6" w:rsidRPr="00476B8C" w:rsidRDefault="00E940E6" w:rsidP="00E940E6">
      <w:pPr>
        <w:numPr>
          <w:ilvl w:val="0"/>
          <w:numId w:val="8"/>
        </w:numPr>
        <w:suppressAutoHyphens/>
        <w:spacing w:after="0" w:line="240" w:lineRule="auto"/>
        <w:ind w:left="1418" w:right="-709" w:hanging="284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L-7 ingegneria civile e ambientale</w:t>
      </w:r>
      <w:r w:rsidRPr="00476B8C">
        <w:rPr>
          <w:rFonts w:ascii="Arial" w:hAnsi="Arial" w:cs="Arial"/>
          <w:sz w:val="20"/>
          <w:szCs w:val="20"/>
          <w:u w:val="single"/>
        </w:rPr>
        <w:t>:</w:t>
      </w:r>
      <w:r w:rsidRPr="00476B8C">
        <w:rPr>
          <w:rFonts w:ascii="Arial" w:hAnsi="Arial" w:cs="Arial"/>
          <w:sz w:val="20"/>
          <w:szCs w:val="20"/>
        </w:rPr>
        <w:t xml:space="preserve"> ____________________________________________</w:t>
      </w:r>
    </w:p>
    <w:p w14:paraId="0B356F37" w14:textId="77777777" w:rsidR="00E940E6" w:rsidRPr="00476B8C" w:rsidRDefault="00E940E6" w:rsidP="00763680">
      <w:pPr>
        <w:spacing w:line="240" w:lineRule="auto"/>
        <w:ind w:left="720" w:right="-709" w:firstLine="696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(Decreto ministeriale 16 marzo 2007)</w:t>
      </w:r>
    </w:p>
    <w:p w14:paraId="1BF83998" w14:textId="77777777" w:rsidR="00763680" w:rsidRPr="00763680" w:rsidRDefault="00E940E6" w:rsidP="00E940E6">
      <w:pPr>
        <w:pStyle w:val="Listenabsatz"/>
        <w:numPr>
          <w:ilvl w:val="0"/>
          <w:numId w:val="7"/>
        </w:numPr>
        <w:suppressAutoHyphens/>
        <w:spacing w:after="0" w:line="240" w:lineRule="auto"/>
        <w:ind w:right="-1"/>
        <w:jc w:val="both"/>
        <w:rPr>
          <w:rFonts w:ascii="Arial" w:hAnsi="Arial" w:cs="Arial"/>
        </w:rPr>
      </w:pPr>
      <w:r w:rsidRPr="00476B8C">
        <w:rPr>
          <w:rFonts w:ascii="Arial" w:hAnsi="Arial" w:cs="Arial"/>
          <w:sz w:val="20"/>
          <w:szCs w:val="20"/>
        </w:rPr>
        <w:t xml:space="preserve">di essere in possesso del requisito indicato al punto </w:t>
      </w:r>
      <w:r w:rsidRPr="00476B8C">
        <w:rPr>
          <w:rFonts w:ascii="Arial" w:hAnsi="Arial" w:cs="Arial"/>
          <w:b/>
          <w:sz w:val="30"/>
          <w:szCs w:val="30"/>
        </w:rPr>
        <w:t>C</w:t>
      </w:r>
      <w:r w:rsidRPr="00476B8C">
        <w:rPr>
          <w:rFonts w:ascii="Arial" w:hAnsi="Arial" w:cs="Arial"/>
          <w:sz w:val="20"/>
          <w:szCs w:val="20"/>
        </w:rPr>
        <w:t xml:space="preserve"> dell’art. 2, comma 2, dell’Ordinanza Ministeriale, ovvero</w:t>
      </w:r>
      <w:r w:rsidR="00763680" w:rsidRPr="00763680">
        <w:rPr>
          <w:rFonts w:ascii="Arial" w:hAnsi="Arial" w:cs="Arial"/>
        </w:rPr>
        <w:t>:</w:t>
      </w:r>
    </w:p>
    <w:p w14:paraId="1CC640EE" w14:textId="77777777" w:rsidR="00763680" w:rsidRPr="00763680" w:rsidRDefault="00763680" w:rsidP="00763680">
      <w:pPr>
        <w:pStyle w:val="Listenabsatz"/>
        <w:suppressAutoHyphens/>
        <w:spacing w:after="0" w:line="240" w:lineRule="auto"/>
        <w:ind w:right="-1"/>
        <w:jc w:val="both"/>
        <w:rPr>
          <w:rFonts w:ascii="Arial" w:hAnsi="Arial" w:cs="Arial"/>
        </w:rPr>
      </w:pPr>
      <w:r w:rsidRPr="00763680">
        <w:rPr>
          <w:rFonts w:ascii="Arial" w:hAnsi="Arial" w:cs="Arial"/>
          <w:b/>
          <w:sz w:val="16"/>
          <w:szCs w:val="16"/>
        </w:rPr>
        <w:t>Riportare il tipo di laurea conseguita</w:t>
      </w:r>
      <w:r w:rsidRPr="00763680">
        <w:rPr>
          <w:rFonts w:ascii="Arial" w:hAnsi="Arial" w:cs="Arial"/>
        </w:rPr>
        <w:t>:</w:t>
      </w:r>
    </w:p>
    <w:p w14:paraId="7CB5B396" w14:textId="77777777" w:rsidR="00763680" w:rsidRPr="00763680" w:rsidRDefault="00763680" w:rsidP="00763680">
      <w:pPr>
        <w:pStyle w:val="Listenabsatz"/>
        <w:numPr>
          <w:ilvl w:val="0"/>
          <w:numId w:val="14"/>
        </w:numPr>
        <w:suppressAutoHyphens/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</w:rPr>
        <w:t xml:space="preserve">di </w:t>
      </w:r>
      <w:r w:rsidRPr="00763680">
        <w:rPr>
          <w:rFonts w:ascii="Arial" w:hAnsi="Arial" w:cs="Arial"/>
          <w:sz w:val="20"/>
          <w:szCs w:val="20"/>
        </w:rPr>
        <w:t xml:space="preserve">essere in possesso della seguente </w:t>
      </w:r>
      <w:r w:rsidRPr="00476B8C">
        <w:rPr>
          <w:rFonts w:ascii="Arial" w:hAnsi="Arial" w:cs="Arial"/>
          <w:b/>
          <w:color w:val="FF0000"/>
          <w:sz w:val="20"/>
          <w:szCs w:val="20"/>
        </w:rPr>
        <w:t xml:space="preserve">laurea specialistica </w:t>
      </w:r>
      <w:r w:rsidRPr="00763680">
        <w:rPr>
          <w:rFonts w:ascii="Arial" w:hAnsi="Arial" w:cs="Arial"/>
          <w:sz w:val="20"/>
          <w:szCs w:val="20"/>
        </w:rPr>
        <w:t>(di cui al decreto del Ministro dell’istruzione e della ricerca scientifica e tecnologia 3 novembre, 1999 n. 509):</w:t>
      </w:r>
    </w:p>
    <w:p w14:paraId="61B78C7C" w14:textId="77777777" w:rsidR="00763680" w:rsidRPr="00763680" w:rsidRDefault="00763680" w:rsidP="00763680">
      <w:pPr>
        <w:numPr>
          <w:ilvl w:val="0"/>
          <w:numId w:val="9"/>
        </w:numPr>
        <w:suppressAutoHyphens/>
        <w:spacing w:after="0" w:line="240" w:lineRule="auto"/>
        <w:ind w:left="1276" w:right="-709" w:firstLine="14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3/S Architettura del paesaggio: ___________________________________________</w:t>
      </w:r>
    </w:p>
    <w:p w14:paraId="599548C9" w14:textId="77777777" w:rsidR="00763680" w:rsidRPr="00763680" w:rsidRDefault="00763680" w:rsidP="00763680">
      <w:pPr>
        <w:numPr>
          <w:ilvl w:val="0"/>
          <w:numId w:val="9"/>
        </w:numPr>
        <w:suppressAutoHyphens/>
        <w:spacing w:after="0" w:line="240" w:lineRule="auto"/>
        <w:ind w:left="1276" w:right="-709" w:firstLine="14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4/S Architettura e ingegneria edile: ________________________________________</w:t>
      </w:r>
    </w:p>
    <w:p w14:paraId="4F163BC2" w14:textId="77777777" w:rsidR="00763680" w:rsidRPr="00763680" w:rsidRDefault="00763680" w:rsidP="00763680">
      <w:pPr>
        <w:numPr>
          <w:ilvl w:val="0"/>
          <w:numId w:val="9"/>
        </w:numPr>
        <w:suppressAutoHyphens/>
        <w:spacing w:after="0" w:line="240" w:lineRule="auto"/>
        <w:ind w:left="1276" w:right="-143" w:firstLine="14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28/S Ingegneria civile: __________________________________________________</w:t>
      </w:r>
    </w:p>
    <w:p w14:paraId="22FF5B2B" w14:textId="77777777" w:rsidR="00763680" w:rsidRPr="00763680" w:rsidRDefault="00763680" w:rsidP="00763680">
      <w:pPr>
        <w:numPr>
          <w:ilvl w:val="0"/>
          <w:numId w:val="9"/>
        </w:numPr>
        <w:suppressAutoHyphens/>
        <w:spacing w:after="0" w:line="240" w:lineRule="auto"/>
        <w:ind w:left="1276" w:right="-709" w:firstLine="14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38/S Ingegneria per l’ambiente e il territorio: ________________________________</w:t>
      </w:r>
    </w:p>
    <w:p w14:paraId="3959445B" w14:textId="77777777" w:rsidR="00763680" w:rsidRPr="00763680" w:rsidRDefault="00763680" w:rsidP="00763680">
      <w:pPr>
        <w:numPr>
          <w:ilvl w:val="0"/>
          <w:numId w:val="9"/>
        </w:numPr>
        <w:suppressAutoHyphens/>
        <w:spacing w:after="0" w:line="240" w:lineRule="auto"/>
        <w:ind w:left="1276" w:right="-709" w:firstLine="14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54/S Pianificazione territoriale urbanistica e ambientale: _____________________</w:t>
      </w:r>
    </w:p>
    <w:p w14:paraId="30A038B1" w14:textId="77777777" w:rsidR="00763680" w:rsidRPr="00763680" w:rsidRDefault="00763680" w:rsidP="00763680">
      <w:pPr>
        <w:pStyle w:val="Listenabsatz"/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0DABABC8" w14:textId="77777777" w:rsidR="00E940E6" w:rsidRPr="00763680" w:rsidRDefault="00E940E6" w:rsidP="00763680">
      <w:pPr>
        <w:pStyle w:val="Listenabsatz"/>
        <w:numPr>
          <w:ilvl w:val="0"/>
          <w:numId w:val="14"/>
        </w:numPr>
        <w:suppressAutoHyphens/>
        <w:spacing w:after="0" w:line="240" w:lineRule="auto"/>
        <w:ind w:left="1134"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lastRenderedPageBreak/>
        <w:t xml:space="preserve">di essere in possesso della seguente </w:t>
      </w:r>
      <w:r w:rsidRPr="00476B8C">
        <w:rPr>
          <w:rFonts w:ascii="Arial" w:hAnsi="Arial" w:cs="Arial"/>
          <w:b/>
          <w:color w:val="FF0000"/>
          <w:sz w:val="20"/>
          <w:szCs w:val="20"/>
        </w:rPr>
        <w:t xml:space="preserve">laurea magistrale </w:t>
      </w:r>
      <w:r w:rsidRPr="00763680">
        <w:rPr>
          <w:rFonts w:ascii="Arial" w:hAnsi="Arial" w:cs="Arial"/>
          <w:sz w:val="20"/>
          <w:szCs w:val="20"/>
        </w:rPr>
        <w:t>(di cui al decreto del Ministro dell’istruzione, dell’università e della ricerca del 22 ottobre 200</w:t>
      </w:r>
      <w:r w:rsidR="008237C6">
        <w:rPr>
          <w:rFonts w:ascii="Arial" w:hAnsi="Arial" w:cs="Arial"/>
          <w:sz w:val="20"/>
          <w:szCs w:val="20"/>
        </w:rPr>
        <w:t>4</w:t>
      </w:r>
      <w:r w:rsidRPr="00763680">
        <w:rPr>
          <w:rFonts w:ascii="Arial" w:hAnsi="Arial" w:cs="Arial"/>
          <w:sz w:val="20"/>
          <w:szCs w:val="20"/>
        </w:rPr>
        <w:t>, n.</w:t>
      </w:r>
      <w:r w:rsidR="008237C6">
        <w:rPr>
          <w:rFonts w:ascii="Arial" w:hAnsi="Arial" w:cs="Arial"/>
          <w:sz w:val="20"/>
          <w:szCs w:val="20"/>
        </w:rPr>
        <w:t>270</w:t>
      </w:r>
      <w:r w:rsidRPr="00763680">
        <w:rPr>
          <w:rFonts w:ascii="Arial" w:hAnsi="Arial" w:cs="Arial"/>
          <w:sz w:val="20"/>
          <w:szCs w:val="20"/>
        </w:rPr>
        <w:t>:</w:t>
      </w:r>
    </w:p>
    <w:p w14:paraId="0DE9C418" w14:textId="77777777" w:rsidR="00E940E6" w:rsidRPr="00763680" w:rsidRDefault="00E940E6" w:rsidP="00763680">
      <w:pPr>
        <w:numPr>
          <w:ilvl w:val="0"/>
          <w:numId w:val="9"/>
        </w:numPr>
        <w:suppressAutoHyphens/>
        <w:spacing w:after="0" w:line="240" w:lineRule="auto"/>
        <w:ind w:left="1985" w:right="-709" w:hanging="567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LM-3 Architettura del paesaggio: ______________________________________</w:t>
      </w:r>
    </w:p>
    <w:p w14:paraId="5C14752E" w14:textId="77777777" w:rsidR="00E940E6" w:rsidRPr="00763680" w:rsidRDefault="00E940E6" w:rsidP="00763680">
      <w:pPr>
        <w:numPr>
          <w:ilvl w:val="0"/>
          <w:numId w:val="9"/>
        </w:numPr>
        <w:suppressAutoHyphens/>
        <w:spacing w:after="0" w:line="240" w:lineRule="auto"/>
        <w:ind w:left="1985" w:right="-709" w:hanging="567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LM-4 Architettura e ingegneria edile-architettura: ______________________________</w:t>
      </w:r>
    </w:p>
    <w:p w14:paraId="17E042D9" w14:textId="77777777" w:rsidR="00E940E6" w:rsidRPr="00763680" w:rsidRDefault="00E940E6" w:rsidP="00763680">
      <w:pPr>
        <w:numPr>
          <w:ilvl w:val="0"/>
          <w:numId w:val="8"/>
        </w:numPr>
        <w:suppressAutoHyphens/>
        <w:spacing w:after="0" w:line="240" w:lineRule="auto"/>
        <w:ind w:left="1985" w:right="-709" w:hanging="567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LM-23 Ingegneria Civile: _________________________________________________</w:t>
      </w:r>
    </w:p>
    <w:p w14:paraId="11715035" w14:textId="77777777" w:rsidR="00E940E6" w:rsidRPr="00763680" w:rsidRDefault="00E940E6" w:rsidP="00763680">
      <w:pPr>
        <w:numPr>
          <w:ilvl w:val="0"/>
          <w:numId w:val="8"/>
        </w:numPr>
        <w:suppressAutoHyphens/>
        <w:spacing w:after="0" w:line="240" w:lineRule="auto"/>
        <w:ind w:left="1985" w:right="-709" w:hanging="567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LM- 24 Ingegneria dei sistemi edilizi</w:t>
      </w:r>
      <w:r w:rsidRPr="00763680">
        <w:rPr>
          <w:rFonts w:ascii="Arial" w:hAnsi="Arial" w:cs="Arial"/>
          <w:sz w:val="20"/>
          <w:szCs w:val="20"/>
          <w:u w:val="single"/>
        </w:rPr>
        <w:t>:</w:t>
      </w:r>
      <w:r w:rsidRPr="00763680">
        <w:rPr>
          <w:rFonts w:ascii="Arial" w:hAnsi="Arial" w:cs="Arial"/>
          <w:sz w:val="20"/>
          <w:szCs w:val="20"/>
        </w:rPr>
        <w:t xml:space="preserve"> ___________________________________________</w:t>
      </w:r>
    </w:p>
    <w:p w14:paraId="431EBEC5" w14:textId="77777777" w:rsidR="00E940E6" w:rsidRPr="00763680" w:rsidRDefault="00E940E6" w:rsidP="00763680">
      <w:pPr>
        <w:numPr>
          <w:ilvl w:val="0"/>
          <w:numId w:val="8"/>
        </w:numPr>
        <w:suppressAutoHyphens/>
        <w:spacing w:after="0" w:line="240" w:lineRule="auto"/>
        <w:ind w:left="1985" w:right="-709" w:hanging="567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LM-26 Ingegneria della sicurezza*: ________________________________________</w:t>
      </w:r>
    </w:p>
    <w:p w14:paraId="0D896A47" w14:textId="77777777" w:rsidR="00E940E6" w:rsidRPr="00763680" w:rsidRDefault="00E940E6" w:rsidP="00763680">
      <w:pPr>
        <w:spacing w:after="0" w:line="240" w:lineRule="auto"/>
        <w:ind w:left="1985" w:right="-1" w:hanging="567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* È titolo di accesso solo se il laureato, nel corso dei suoi studi universitari, ha conseguito almeno 36 CFU nei seguenti settori scientifico-disciplinari:</w:t>
      </w:r>
    </w:p>
    <w:p w14:paraId="6BBEF00B" w14:textId="77777777"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CHIM/12</w:t>
      </w:r>
      <w:r w:rsidRPr="00763680">
        <w:rPr>
          <w:rFonts w:ascii="Arial" w:hAnsi="Arial" w:cs="Arial"/>
          <w:sz w:val="20"/>
          <w:szCs w:val="20"/>
        </w:rPr>
        <w:tab/>
        <w:t>chimica dell’ambiente e dei beni culturali</w:t>
      </w:r>
    </w:p>
    <w:p w14:paraId="170BD66D" w14:textId="77777777"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GEO/02</w:t>
      </w:r>
      <w:r w:rsidRPr="00763680">
        <w:rPr>
          <w:rFonts w:ascii="Arial" w:hAnsi="Arial" w:cs="Arial"/>
          <w:sz w:val="20"/>
          <w:szCs w:val="20"/>
        </w:rPr>
        <w:tab/>
        <w:t>geologia stratigrafica e sedimentologica</w:t>
      </w:r>
    </w:p>
    <w:p w14:paraId="3C2DD3F6" w14:textId="77777777"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GEO/05</w:t>
      </w:r>
      <w:r w:rsidRPr="00763680">
        <w:rPr>
          <w:rFonts w:ascii="Arial" w:hAnsi="Arial" w:cs="Arial"/>
          <w:sz w:val="20"/>
          <w:szCs w:val="20"/>
        </w:rPr>
        <w:tab/>
        <w:t>geologia applicata</w:t>
      </w:r>
    </w:p>
    <w:p w14:paraId="45295F55" w14:textId="77777777"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GEO/11</w:t>
      </w:r>
      <w:r w:rsidRPr="00763680">
        <w:rPr>
          <w:rFonts w:ascii="Arial" w:hAnsi="Arial" w:cs="Arial"/>
          <w:sz w:val="20"/>
          <w:szCs w:val="20"/>
        </w:rPr>
        <w:tab/>
        <w:t>geofisica applicata</w:t>
      </w:r>
    </w:p>
    <w:p w14:paraId="5F3B06FC" w14:textId="77777777"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ICAR/01</w:t>
      </w:r>
      <w:r w:rsidRPr="00763680">
        <w:rPr>
          <w:rFonts w:ascii="Arial" w:hAnsi="Arial" w:cs="Arial"/>
          <w:sz w:val="20"/>
          <w:szCs w:val="20"/>
        </w:rPr>
        <w:tab/>
        <w:t>idraulica</w:t>
      </w:r>
    </w:p>
    <w:p w14:paraId="7687D9D8" w14:textId="77777777"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ICAR/02</w:t>
      </w:r>
      <w:r w:rsidRPr="00763680">
        <w:rPr>
          <w:rFonts w:ascii="Arial" w:hAnsi="Arial" w:cs="Arial"/>
          <w:sz w:val="20"/>
          <w:szCs w:val="20"/>
        </w:rPr>
        <w:tab/>
        <w:t>costruzioni idrauliche e marittime e idrologia</w:t>
      </w:r>
    </w:p>
    <w:p w14:paraId="54BD2DAD" w14:textId="77777777"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ICAR/03</w:t>
      </w:r>
      <w:r w:rsidRPr="00763680">
        <w:rPr>
          <w:rFonts w:ascii="Arial" w:hAnsi="Arial" w:cs="Arial"/>
          <w:sz w:val="20"/>
          <w:szCs w:val="20"/>
        </w:rPr>
        <w:tab/>
        <w:t>ingegneria sanitaria - ambientale</w:t>
      </w:r>
    </w:p>
    <w:p w14:paraId="788E2993" w14:textId="77777777"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ICAR/04</w:t>
      </w:r>
      <w:r w:rsidRPr="00763680">
        <w:rPr>
          <w:rFonts w:ascii="Arial" w:hAnsi="Arial" w:cs="Arial"/>
          <w:sz w:val="20"/>
          <w:szCs w:val="20"/>
        </w:rPr>
        <w:tab/>
        <w:t>strade, ferrovie e aeroporti</w:t>
      </w:r>
    </w:p>
    <w:p w14:paraId="00DDE38B" w14:textId="77777777"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ICAR/05</w:t>
      </w:r>
      <w:r w:rsidRPr="00763680">
        <w:rPr>
          <w:rFonts w:ascii="Arial" w:hAnsi="Arial" w:cs="Arial"/>
          <w:sz w:val="20"/>
          <w:szCs w:val="20"/>
        </w:rPr>
        <w:tab/>
        <w:t>trasporti</w:t>
      </w:r>
    </w:p>
    <w:p w14:paraId="5B6EF7C7" w14:textId="77777777"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ICAR/06</w:t>
      </w:r>
      <w:r w:rsidRPr="00763680">
        <w:rPr>
          <w:rFonts w:ascii="Arial" w:hAnsi="Arial" w:cs="Arial"/>
          <w:sz w:val="20"/>
          <w:szCs w:val="20"/>
        </w:rPr>
        <w:tab/>
        <w:t>topografia e cartografia</w:t>
      </w:r>
    </w:p>
    <w:p w14:paraId="4B24748C" w14:textId="77777777"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ICAR/07</w:t>
      </w:r>
      <w:r w:rsidRPr="00763680">
        <w:rPr>
          <w:rFonts w:ascii="Arial" w:hAnsi="Arial" w:cs="Arial"/>
          <w:sz w:val="20"/>
          <w:szCs w:val="20"/>
        </w:rPr>
        <w:tab/>
        <w:t>geotecnica</w:t>
      </w:r>
    </w:p>
    <w:p w14:paraId="5097E956" w14:textId="77777777"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ICAR/08</w:t>
      </w:r>
      <w:r w:rsidRPr="00763680">
        <w:rPr>
          <w:rFonts w:ascii="Arial" w:hAnsi="Arial" w:cs="Arial"/>
          <w:sz w:val="20"/>
          <w:szCs w:val="20"/>
        </w:rPr>
        <w:tab/>
        <w:t>scienza delle costruzioni</w:t>
      </w:r>
    </w:p>
    <w:p w14:paraId="6EDF7735" w14:textId="77777777"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ICAR/09</w:t>
      </w:r>
      <w:r w:rsidRPr="00763680">
        <w:rPr>
          <w:rFonts w:ascii="Arial" w:hAnsi="Arial" w:cs="Arial"/>
          <w:sz w:val="20"/>
          <w:szCs w:val="20"/>
        </w:rPr>
        <w:tab/>
        <w:t>tecnica delle costruzioni</w:t>
      </w:r>
    </w:p>
    <w:p w14:paraId="0DED2CD6" w14:textId="77777777"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ICAR/10</w:t>
      </w:r>
      <w:r w:rsidRPr="00763680">
        <w:rPr>
          <w:rFonts w:ascii="Arial" w:hAnsi="Arial" w:cs="Arial"/>
          <w:sz w:val="20"/>
          <w:szCs w:val="20"/>
        </w:rPr>
        <w:tab/>
        <w:t>architettura tecnica</w:t>
      </w:r>
    </w:p>
    <w:p w14:paraId="5EDDB587" w14:textId="77777777"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ICAR/11</w:t>
      </w:r>
      <w:r w:rsidRPr="00763680">
        <w:rPr>
          <w:rFonts w:ascii="Arial" w:hAnsi="Arial" w:cs="Arial"/>
          <w:sz w:val="20"/>
          <w:szCs w:val="20"/>
        </w:rPr>
        <w:tab/>
        <w:t>produzione edilizia</w:t>
      </w:r>
    </w:p>
    <w:p w14:paraId="7A89E730" w14:textId="77777777"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ICAR/17</w:t>
      </w:r>
      <w:r w:rsidRPr="00763680">
        <w:rPr>
          <w:rFonts w:ascii="Arial" w:hAnsi="Arial" w:cs="Arial"/>
          <w:sz w:val="20"/>
          <w:szCs w:val="20"/>
        </w:rPr>
        <w:tab/>
        <w:t>disegno</w:t>
      </w:r>
    </w:p>
    <w:p w14:paraId="177712E7" w14:textId="77777777"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ICAR/20</w:t>
      </w:r>
      <w:r w:rsidRPr="00763680">
        <w:rPr>
          <w:rFonts w:ascii="Arial" w:hAnsi="Arial" w:cs="Arial"/>
          <w:sz w:val="20"/>
          <w:szCs w:val="20"/>
        </w:rPr>
        <w:tab/>
        <w:t>tecnica e pianificazione urbanistica</w:t>
      </w:r>
    </w:p>
    <w:p w14:paraId="4E1CE223" w14:textId="77777777"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ING-IND/24</w:t>
      </w:r>
      <w:r w:rsidRPr="00763680">
        <w:rPr>
          <w:rFonts w:ascii="Arial" w:hAnsi="Arial" w:cs="Arial"/>
          <w:sz w:val="20"/>
          <w:szCs w:val="20"/>
        </w:rPr>
        <w:tab/>
        <w:t>principi di ingegneria chimica</w:t>
      </w:r>
    </w:p>
    <w:p w14:paraId="451C37B9" w14:textId="77777777"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ING-IND/25</w:t>
      </w:r>
      <w:r w:rsidRPr="00763680">
        <w:rPr>
          <w:rFonts w:ascii="Arial" w:hAnsi="Arial" w:cs="Arial"/>
          <w:sz w:val="20"/>
          <w:szCs w:val="20"/>
        </w:rPr>
        <w:tab/>
        <w:t>impianti chimici</w:t>
      </w:r>
    </w:p>
    <w:p w14:paraId="66929A55" w14:textId="77777777"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ING-IND/27</w:t>
      </w:r>
      <w:r w:rsidRPr="00763680">
        <w:rPr>
          <w:rFonts w:ascii="Arial" w:hAnsi="Arial" w:cs="Arial"/>
          <w:sz w:val="20"/>
          <w:szCs w:val="20"/>
        </w:rPr>
        <w:tab/>
        <w:t>chimica industriale e tecnologica</w:t>
      </w:r>
    </w:p>
    <w:p w14:paraId="21379ED3" w14:textId="77777777" w:rsidR="00E940E6" w:rsidRPr="00763680" w:rsidRDefault="00E940E6" w:rsidP="00E940E6">
      <w:pPr>
        <w:spacing w:after="0" w:line="240" w:lineRule="auto"/>
        <w:ind w:left="2130" w:right="-1"/>
        <w:jc w:val="both"/>
        <w:rPr>
          <w:rFonts w:ascii="Arial" w:hAnsi="Arial" w:cs="Arial"/>
          <w:sz w:val="20"/>
          <w:szCs w:val="20"/>
        </w:rPr>
      </w:pPr>
    </w:p>
    <w:p w14:paraId="6DD4C65D" w14:textId="77777777" w:rsidR="00763680" w:rsidRPr="00763680" w:rsidRDefault="00E940E6" w:rsidP="00763680">
      <w:pPr>
        <w:numPr>
          <w:ilvl w:val="0"/>
          <w:numId w:val="8"/>
        </w:numPr>
        <w:suppressAutoHyphens/>
        <w:spacing w:after="0" w:line="240" w:lineRule="auto"/>
        <w:ind w:left="1985" w:right="-709" w:hanging="567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LM-35 Ingegneria per l’ambiente e il territorio: __</w:t>
      </w:r>
      <w:r w:rsidR="00763680" w:rsidRPr="00763680">
        <w:rPr>
          <w:rFonts w:ascii="Arial" w:hAnsi="Arial" w:cs="Arial"/>
          <w:sz w:val="20"/>
          <w:szCs w:val="20"/>
        </w:rPr>
        <w:t>__________________________</w:t>
      </w:r>
    </w:p>
    <w:p w14:paraId="16CAC317" w14:textId="77777777" w:rsidR="00A97266" w:rsidRPr="00763680" w:rsidRDefault="00E940E6" w:rsidP="00763680">
      <w:pPr>
        <w:numPr>
          <w:ilvl w:val="0"/>
          <w:numId w:val="8"/>
        </w:numPr>
        <w:suppressAutoHyphens/>
        <w:spacing w:after="0" w:line="240" w:lineRule="auto"/>
        <w:ind w:left="1985" w:right="-709" w:hanging="567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LM-48 Pianificazione territoriale urbanistica e ambientale: ___________________________</w:t>
      </w:r>
    </w:p>
    <w:p w14:paraId="7BAB1302" w14:textId="77777777" w:rsidR="00E940E6" w:rsidRPr="00763680" w:rsidRDefault="00E940E6" w:rsidP="00763680">
      <w:pPr>
        <w:suppressAutoHyphens/>
        <w:spacing w:after="0" w:line="240" w:lineRule="auto"/>
        <w:ind w:left="1985" w:hanging="567"/>
        <w:jc w:val="both"/>
        <w:rPr>
          <w:rFonts w:ascii="Arial" w:hAnsi="Arial" w:cs="Arial"/>
          <w:sz w:val="20"/>
          <w:szCs w:val="20"/>
        </w:rPr>
      </w:pPr>
    </w:p>
    <w:p w14:paraId="6D0522C5" w14:textId="77777777" w:rsidR="00B969B8" w:rsidRPr="00052D5C" w:rsidRDefault="00B37C41" w:rsidP="00B37C41">
      <w:pPr>
        <w:tabs>
          <w:tab w:val="left" w:pos="993"/>
        </w:tabs>
        <w:jc w:val="both"/>
        <w:rPr>
          <w:rFonts w:ascii="Arial" w:hAnsi="Arial" w:cs="Arial"/>
          <w:b/>
          <w:sz w:val="20"/>
          <w:szCs w:val="20"/>
        </w:rPr>
      </w:pPr>
      <w:r w:rsidRPr="00B37C41">
        <w:rPr>
          <w:rFonts w:ascii="Arial" w:hAnsi="Arial" w:cs="Arial"/>
          <w:b/>
          <w:sz w:val="20"/>
          <w:szCs w:val="20"/>
        </w:rPr>
        <w:t>Il candidato che al momento della presentazione della domanda di ammissione non abbia completato il tirocinio ma che comunque lo completerà en</w:t>
      </w:r>
      <w:r w:rsidR="00B969B8">
        <w:rPr>
          <w:rFonts w:ascii="Arial" w:hAnsi="Arial" w:cs="Arial"/>
          <w:b/>
          <w:sz w:val="20"/>
          <w:szCs w:val="20"/>
        </w:rPr>
        <w:t xml:space="preserve">tro e non oltre il </w:t>
      </w:r>
      <w:r w:rsidR="00617316">
        <w:rPr>
          <w:rFonts w:ascii="Arial" w:hAnsi="Arial" w:cs="Arial"/>
          <w:b/>
          <w:sz w:val="20"/>
          <w:szCs w:val="20"/>
          <w:u w:val="single"/>
        </w:rPr>
        <w:t>22</w:t>
      </w:r>
      <w:r w:rsidR="00B969B8" w:rsidRPr="007B3885">
        <w:rPr>
          <w:rFonts w:ascii="Arial" w:hAnsi="Arial" w:cs="Arial"/>
          <w:b/>
          <w:sz w:val="20"/>
          <w:szCs w:val="20"/>
          <w:u w:val="single"/>
        </w:rPr>
        <w:t xml:space="preserve"> novembre </w:t>
      </w:r>
      <w:r w:rsidRPr="007B3885">
        <w:rPr>
          <w:rFonts w:ascii="Arial" w:hAnsi="Arial" w:cs="Arial"/>
          <w:b/>
          <w:sz w:val="20"/>
          <w:szCs w:val="20"/>
          <w:u w:val="single"/>
        </w:rPr>
        <w:t>20</w:t>
      </w:r>
      <w:r w:rsidR="0032786F">
        <w:rPr>
          <w:rFonts w:ascii="Arial" w:hAnsi="Arial" w:cs="Arial"/>
          <w:b/>
          <w:sz w:val="20"/>
          <w:szCs w:val="20"/>
          <w:u w:val="single"/>
        </w:rPr>
        <w:t>2</w:t>
      </w:r>
      <w:r w:rsidR="00072CA4">
        <w:rPr>
          <w:rFonts w:ascii="Arial" w:hAnsi="Arial" w:cs="Arial"/>
          <w:b/>
          <w:sz w:val="20"/>
          <w:szCs w:val="20"/>
          <w:u w:val="single"/>
        </w:rPr>
        <w:t>1</w:t>
      </w:r>
      <w:r w:rsidRPr="00B37C41">
        <w:rPr>
          <w:rFonts w:ascii="Arial" w:hAnsi="Arial" w:cs="Arial"/>
          <w:b/>
          <w:sz w:val="20"/>
          <w:szCs w:val="20"/>
        </w:rPr>
        <w:t>, deve dichiarare nella domanda che prima dell’inizio dello svolgimento degli esami comunicherà al Collegio, mediante AUTOCERTIFICAZIONE l’avvenuto compimento della pratica pro</w:t>
      </w:r>
      <w:r w:rsidR="00B969B8">
        <w:rPr>
          <w:rFonts w:ascii="Arial" w:hAnsi="Arial" w:cs="Arial"/>
          <w:b/>
          <w:sz w:val="20"/>
          <w:szCs w:val="20"/>
        </w:rPr>
        <w:t>fessionale.</w:t>
      </w:r>
    </w:p>
    <w:p w14:paraId="7913C0E5" w14:textId="77777777" w:rsidR="003737E7" w:rsidRDefault="00B969B8" w:rsidP="00052D5C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Arial" w:hAnsi="Arial" w:cs="Arial"/>
          <w:b/>
          <w:sz w:val="20"/>
          <w:szCs w:val="20"/>
        </w:rPr>
      </w:pPr>
      <w:r w:rsidRPr="00052D5C">
        <w:rPr>
          <w:rFonts w:ascii="Arial" w:hAnsi="Arial" w:cs="Arial"/>
          <w:b/>
          <w:sz w:val="20"/>
          <w:szCs w:val="20"/>
          <w:highlight w:val="yellow"/>
        </w:rPr>
        <w:t>Nota 4</w:t>
      </w:r>
      <w:r w:rsidR="003737E7">
        <w:rPr>
          <w:rFonts w:ascii="Arial" w:hAnsi="Arial" w:cs="Arial"/>
          <w:b/>
          <w:sz w:val="20"/>
          <w:szCs w:val="20"/>
        </w:rPr>
        <w:t>:</w:t>
      </w:r>
    </w:p>
    <w:p w14:paraId="05DC0F99" w14:textId="77777777" w:rsidR="003737E7" w:rsidRDefault="003737E7" w:rsidP="00052D5C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Arial" w:hAnsi="Arial" w:cs="Arial"/>
          <w:b/>
          <w:sz w:val="20"/>
          <w:szCs w:val="20"/>
        </w:rPr>
      </w:pPr>
    </w:p>
    <w:p w14:paraId="664F248A" w14:textId="77777777" w:rsidR="00B969B8" w:rsidRPr="00052D5C" w:rsidRDefault="00B969B8" w:rsidP="00373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2D5C">
        <w:rPr>
          <w:rFonts w:ascii="Arial" w:hAnsi="Arial" w:cs="Arial"/>
          <w:sz w:val="20"/>
          <w:szCs w:val="20"/>
        </w:rPr>
        <w:t xml:space="preserve">I candidati diversamente abili, ai sensi dell’art. 20 legge n. 104/92, devono attestare nella domanda l’esistenza della propria condizione secondo quanto previsto dall’art. art. 39 Legge n. 448/98 ed indicare quanto loro necessario per lo svolgimento delle prove. </w:t>
      </w:r>
    </w:p>
    <w:p w14:paraId="0539B8AC" w14:textId="77777777" w:rsidR="00B969B8" w:rsidRPr="00052D5C" w:rsidRDefault="00B969B8" w:rsidP="00D74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52D5C">
        <w:rPr>
          <w:rFonts w:ascii="Arial" w:hAnsi="Arial" w:cs="Arial"/>
          <w:sz w:val="20"/>
          <w:szCs w:val="20"/>
        </w:rPr>
        <w:t xml:space="preserve">Per candidati con diagnosi di D.S.A. è prevista la fruizione di appositi provvedimenti compensativi e dispensativi per lo svolgimento delle prove. </w:t>
      </w:r>
      <w:r w:rsidRPr="00052D5C">
        <w:rPr>
          <w:rFonts w:ascii="Arial" w:hAnsi="Arial" w:cs="Arial"/>
          <w:b/>
          <w:sz w:val="20"/>
          <w:szCs w:val="20"/>
          <w:u w:val="single"/>
        </w:rPr>
        <w:t>Gli interessati dovranno attestare nella domanda l’esistenza di tali condizioni secondo quanto previsto dall’art. 39 Legge n. 448/98</w:t>
      </w:r>
      <w:r w:rsidRPr="00052D5C">
        <w:rPr>
          <w:rFonts w:ascii="Arial" w:hAnsi="Arial" w:cs="Arial"/>
          <w:sz w:val="20"/>
          <w:szCs w:val="20"/>
          <w:u w:val="single"/>
        </w:rPr>
        <w:t>.</w:t>
      </w:r>
    </w:p>
    <w:p w14:paraId="126E5F9A" w14:textId="77777777" w:rsidR="003737E7" w:rsidRDefault="00052D5C" w:rsidP="003737E7">
      <w:pPr>
        <w:spacing w:after="0" w:line="276" w:lineRule="auto"/>
        <w:ind w:left="993" w:hanging="993"/>
        <w:jc w:val="both"/>
        <w:rPr>
          <w:rFonts w:ascii="Arial" w:hAnsi="Arial" w:cs="Arial"/>
          <w:b/>
          <w:sz w:val="20"/>
          <w:szCs w:val="20"/>
        </w:rPr>
      </w:pPr>
      <w:r w:rsidRPr="00052D5C">
        <w:rPr>
          <w:rFonts w:ascii="Arial" w:hAnsi="Arial" w:cs="Arial"/>
          <w:b/>
          <w:sz w:val="20"/>
          <w:szCs w:val="20"/>
          <w:highlight w:val="yellow"/>
        </w:rPr>
        <w:t>Nota 5</w:t>
      </w:r>
      <w:r w:rsidR="003737E7">
        <w:rPr>
          <w:rFonts w:ascii="Arial" w:hAnsi="Arial" w:cs="Arial"/>
          <w:b/>
          <w:sz w:val="20"/>
          <w:szCs w:val="20"/>
        </w:rPr>
        <w:t>:</w:t>
      </w:r>
    </w:p>
    <w:p w14:paraId="2F564481" w14:textId="77777777" w:rsidR="003737E7" w:rsidRDefault="003737E7" w:rsidP="003737E7">
      <w:pPr>
        <w:spacing w:after="0" w:line="276" w:lineRule="auto"/>
        <w:ind w:left="993" w:hanging="993"/>
        <w:jc w:val="both"/>
        <w:rPr>
          <w:rFonts w:ascii="Arial" w:hAnsi="Arial" w:cs="Arial"/>
          <w:b/>
          <w:sz w:val="20"/>
          <w:szCs w:val="20"/>
        </w:rPr>
      </w:pPr>
    </w:p>
    <w:p w14:paraId="1B8ECD20" w14:textId="77777777" w:rsidR="00052D5C" w:rsidRDefault="003737E7" w:rsidP="00373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3737E7">
        <w:rPr>
          <w:rFonts w:ascii="Arial" w:hAnsi="Arial" w:cs="Arial"/>
          <w:sz w:val="20"/>
          <w:szCs w:val="20"/>
        </w:rPr>
        <w:t>L</w:t>
      </w:r>
      <w:r w:rsidR="00052D5C" w:rsidRPr="003737E7">
        <w:rPr>
          <w:rFonts w:ascii="Arial" w:hAnsi="Arial" w:cs="Arial"/>
          <w:sz w:val="20"/>
          <w:szCs w:val="20"/>
        </w:rPr>
        <w:t>a tassa di ammissione agli esami è dovuta all’Erario ai sensi dell’art. 2, capoverso, 3 del D.P.C.M. del 21 dicembre 1990. Il versamento, in favore dell’ufficio locale dell’Agenzia delle Entrate, deve essere effettuato presso una Banca o un Ufficio postale (utilizzando il modello F23 (</w:t>
      </w:r>
      <w:proofErr w:type="spellStart"/>
      <w:r w:rsidR="00052D5C" w:rsidRPr="003737E7">
        <w:rPr>
          <w:rFonts w:ascii="Arial" w:hAnsi="Arial" w:cs="Arial"/>
          <w:b/>
          <w:sz w:val="20"/>
          <w:szCs w:val="20"/>
        </w:rPr>
        <w:t>mod</w:t>
      </w:r>
      <w:proofErr w:type="spellEnd"/>
      <w:r w:rsidR="00052D5C" w:rsidRPr="003737E7">
        <w:rPr>
          <w:rFonts w:ascii="Arial" w:hAnsi="Arial" w:cs="Arial"/>
          <w:b/>
          <w:sz w:val="20"/>
          <w:szCs w:val="20"/>
        </w:rPr>
        <w:t>. scaricabile</w:t>
      </w:r>
      <w:r w:rsidR="00052D5C" w:rsidRPr="003737E7">
        <w:rPr>
          <w:rFonts w:ascii="Arial" w:hAnsi="Arial" w:cs="Arial"/>
          <w:sz w:val="20"/>
          <w:szCs w:val="20"/>
        </w:rPr>
        <w:t xml:space="preserve">) o da ritirare negli uffici postali o in banca - codice tributo 729T- codice ufficio quello dell’Agenzia delle Entrate “locale” in relazione alla residenza anagrafica del candidato) </w:t>
      </w:r>
      <w:r w:rsidR="00052D5C" w:rsidRPr="003737E7">
        <w:rPr>
          <w:rFonts w:ascii="Arial" w:hAnsi="Arial" w:cs="Arial"/>
          <w:i/>
          <w:sz w:val="20"/>
          <w:szCs w:val="20"/>
        </w:rPr>
        <w:t>vedi elenco codifiche;</w:t>
      </w:r>
    </w:p>
    <w:p w14:paraId="50600A4F" w14:textId="77777777" w:rsidR="00E9014C" w:rsidRDefault="00E9014C" w:rsidP="00373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0F784FB2" w14:textId="77777777" w:rsidR="00E66D19" w:rsidRDefault="00E9014C" w:rsidP="00E66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E9014C">
        <w:rPr>
          <w:rFonts w:ascii="Arial" w:hAnsi="Arial" w:cs="Arial"/>
          <w:b/>
          <w:i/>
          <w:sz w:val="20"/>
          <w:szCs w:val="20"/>
        </w:rPr>
        <w:t xml:space="preserve">Comune: </w:t>
      </w:r>
      <w:proofErr w:type="gramStart"/>
      <w:r w:rsidRPr="00E9014C">
        <w:rPr>
          <w:rFonts w:ascii="Arial" w:hAnsi="Arial" w:cs="Arial"/>
          <w:b/>
          <w:i/>
          <w:sz w:val="20"/>
          <w:szCs w:val="20"/>
        </w:rPr>
        <w:t>BOLZANO .BOZEN</w:t>
      </w:r>
      <w:proofErr w:type="gramEnd"/>
      <w:r w:rsidRPr="00E9014C">
        <w:rPr>
          <w:rFonts w:ascii="Arial" w:hAnsi="Arial" w:cs="Arial"/>
          <w:b/>
          <w:i/>
          <w:sz w:val="20"/>
          <w:szCs w:val="20"/>
        </w:rPr>
        <w:t xml:space="preserve">. </w:t>
      </w:r>
      <w:r w:rsidR="00E66D19" w:rsidRPr="00E9014C">
        <w:rPr>
          <w:rFonts w:ascii="Arial" w:hAnsi="Arial" w:cs="Arial"/>
          <w:i/>
          <w:sz w:val="20"/>
          <w:szCs w:val="20"/>
        </w:rPr>
        <w:t>Codice Ufficio TBD</w:t>
      </w:r>
    </w:p>
    <w:p w14:paraId="15960EB9" w14:textId="77777777" w:rsidR="00E9014C" w:rsidRP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38BF8562" w14:textId="77777777" w:rsidR="00E9014C" w:rsidRP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E9014C">
        <w:rPr>
          <w:rFonts w:ascii="Arial" w:hAnsi="Arial" w:cs="Arial"/>
          <w:i/>
          <w:sz w:val="20"/>
          <w:szCs w:val="20"/>
        </w:rPr>
        <w:t xml:space="preserve">Competenza territoriale: Aldino, Anterivo, Appiano </w:t>
      </w:r>
      <w:proofErr w:type="spellStart"/>
      <w:r w:rsidRPr="00E9014C">
        <w:rPr>
          <w:rFonts w:ascii="Arial" w:hAnsi="Arial" w:cs="Arial"/>
          <w:i/>
          <w:sz w:val="20"/>
          <w:szCs w:val="20"/>
        </w:rPr>
        <w:t>s.s.d.v</w:t>
      </w:r>
      <w:proofErr w:type="spellEnd"/>
      <w:r w:rsidRPr="00E9014C">
        <w:rPr>
          <w:rFonts w:ascii="Arial" w:hAnsi="Arial" w:cs="Arial"/>
          <w:i/>
          <w:sz w:val="20"/>
          <w:szCs w:val="20"/>
        </w:rPr>
        <w:t xml:space="preserve">., Bolzano, Bronzolo, Caldaro </w:t>
      </w:r>
      <w:proofErr w:type="spellStart"/>
      <w:r w:rsidRPr="00E9014C">
        <w:rPr>
          <w:rFonts w:ascii="Arial" w:hAnsi="Arial" w:cs="Arial"/>
          <w:i/>
          <w:sz w:val="20"/>
          <w:szCs w:val="20"/>
        </w:rPr>
        <w:t>s.s.d.v</w:t>
      </w:r>
      <w:proofErr w:type="spellEnd"/>
      <w:r w:rsidRPr="00E9014C">
        <w:rPr>
          <w:rFonts w:ascii="Arial" w:hAnsi="Arial" w:cs="Arial"/>
          <w:i/>
          <w:sz w:val="20"/>
          <w:szCs w:val="20"/>
        </w:rPr>
        <w:t xml:space="preserve">., Castelrotto, Cornedo all’Isarco, Cortaccia </w:t>
      </w:r>
      <w:proofErr w:type="spellStart"/>
      <w:r w:rsidRPr="00E9014C">
        <w:rPr>
          <w:rFonts w:ascii="Arial" w:hAnsi="Arial" w:cs="Arial"/>
          <w:i/>
          <w:sz w:val="20"/>
          <w:szCs w:val="20"/>
        </w:rPr>
        <w:t>s.s.d.v</w:t>
      </w:r>
      <w:proofErr w:type="spellEnd"/>
      <w:r w:rsidRPr="00E9014C">
        <w:rPr>
          <w:rFonts w:ascii="Arial" w:hAnsi="Arial" w:cs="Arial"/>
          <w:i/>
          <w:sz w:val="20"/>
          <w:szCs w:val="20"/>
        </w:rPr>
        <w:t xml:space="preserve">., Cortina </w:t>
      </w:r>
      <w:proofErr w:type="spellStart"/>
      <w:r w:rsidRPr="00E9014C">
        <w:rPr>
          <w:rFonts w:ascii="Arial" w:hAnsi="Arial" w:cs="Arial"/>
          <w:i/>
          <w:sz w:val="20"/>
          <w:szCs w:val="20"/>
        </w:rPr>
        <w:t>s.s.d.v</w:t>
      </w:r>
      <w:proofErr w:type="spellEnd"/>
      <w:r w:rsidRPr="00E9014C">
        <w:rPr>
          <w:rFonts w:ascii="Arial" w:hAnsi="Arial" w:cs="Arial"/>
          <w:i/>
          <w:sz w:val="20"/>
          <w:szCs w:val="20"/>
        </w:rPr>
        <w:t xml:space="preserve">., Egna, Fiè allo Sciliar, Laives, Magrè </w:t>
      </w:r>
      <w:proofErr w:type="spellStart"/>
      <w:r w:rsidRPr="00E9014C">
        <w:rPr>
          <w:rFonts w:ascii="Arial" w:hAnsi="Arial" w:cs="Arial"/>
          <w:i/>
          <w:sz w:val="20"/>
          <w:szCs w:val="20"/>
        </w:rPr>
        <w:t>s.s.d.v</w:t>
      </w:r>
      <w:proofErr w:type="spellEnd"/>
      <w:r w:rsidRPr="00E9014C">
        <w:rPr>
          <w:rFonts w:ascii="Arial" w:hAnsi="Arial" w:cs="Arial"/>
          <w:i/>
          <w:sz w:val="20"/>
          <w:szCs w:val="20"/>
        </w:rPr>
        <w:t xml:space="preserve">., Meltina, Montagna, Nova Levante, Nova Ponente, Ora, Ortisei, Renon, </w:t>
      </w:r>
      <w:proofErr w:type="spellStart"/>
      <w:proofErr w:type="gramStart"/>
      <w:r w:rsidRPr="00E9014C">
        <w:rPr>
          <w:rFonts w:ascii="Arial" w:hAnsi="Arial" w:cs="Arial"/>
          <w:i/>
          <w:sz w:val="20"/>
          <w:szCs w:val="20"/>
        </w:rPr>
        <w:t>S.Genesio</w:t>
      </w:r>
      <w:proofErr w:type="spellEnd"/>
      <w:proofErr w:type="gramEnd"/>
      <w:r w:rsidRPr="00E9014C">
        <w:rPr>
          <w:rFonts w:ascii="Arial" w:hAnsi="Arial" w:cs="Arial"/>
          <w:i/>
          <w:sz w:val="20"/>
          <w:szCs w:val="20"/>
        </w:rPr>
        <w:t xml:space="preserve">, S. Cristina Val Gardena, Salorno, Sarentino, Selva di Val Gardena, Terlano, Termeno </w:t>
      </w:r>
      <w:proofErr w:type="spellStart"/>
      <w:r w:rsidRPr="00E9014C">
        <w:rPr>
          <w:rFonts w:ascii="Arial" w:hAnsi="Arial" w:cs="Arial"/>
          <w:i/>
          <w:sz w:val="20"/>
          <w:szCs w:val="20"/>
        </w:rPr>
        <w:t>s.s.d.v</w:t>
      </w:r>
      <w:proofErr w:type="spellEnd"/>
      <w:r w:rsidRPr="00E9014C">
        <w:rPr>
          <w:rFonts w:ascii="Arial" w:hAnsi="Arial" w:cs="Arial"/>
          <w:i/>
          <w:sz w:val="20"/>
          <w:szCs w:val="20"/>
        </w:rPr>
        <w:t>., Tires, Trodena, Vadena.</w:t>
      </w:r>
    </w:p>
    <w:p w14:paraId="266CC098" w14:textId="77777777" w:rsidR="00E9014C" w:rsidRP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35253F57" w14:textId="77777777" w:rsidR="00E9014C" w:rsidRP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70FBC851" w14:textId="77777777" w:rsidR="00E66D19" w:rsidRPr="00E9014C" w:rsidRDefault="00E9014C" w:rsidP="00E66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E9014C">
        <w:rPr>
          <w:rFonts w:ascii="Arial" w:hAnsi="Arial" w:cs="Arial"/>
          <w:b/>
          <w:i/>
          <w:sz w:val="20"/>
          <w:szCs w:val="20"/>
        </w:rPr>
        <w:lastRenderedPageBreak/>
        <w:t xml:space="preserve">Comune: </w:t>
      </w:r>
      <w:proofErr w:type="gramStart"/>
      <w:r w:rsidRPr="00E9014C">
        <w:rPr>
          <w:rFonts w:ascii="Arial" w:hAnsi="Arial" w:cs="Arial"/>
          <w:b/>
          <w:i/>
          <w:sz w:val="20"/>
          <w:szCs w:val="20"/>
        </w:rPr>
        <w:t>BRESSANONE .BRIXEN</w:t>
      </w:r>
      <w:proofErr w:type="gramEnd"/>
      <w:r w:rsidRPr="00E9014C">
        <w:rPr>
          <w:rFonts w:ascii="Arial" w:hAnsi="Arial" w:cs="Arial"/>
          <w:b/>
          <w:i/>
          <w:sz w:val="20"/>
          <w:szCs w:val="20"/>
        </w:rPr>
        <w:t xml:space="preserve">. </w:t>
      </w:r>
      <w:r w:rsidR="00E66D19" w:rsidRPr="00E9014C">
        <w:rPr>
          <w:rFonts w:ascii="Arial" w:hAnsi="Arial" w:cs="Arial"/>
          <w:i/>
          <w:sz w:val="20"/>
          <w:szCs w:val="20"/>
        </w:rPr>
        <w:t>Codice Ufficio TBE</w:t>
      </w:r>
    </w:p>
    <w:p w14:paraId="0640B1DB" w14:textId="77777777" w:rsidR="00E9014C" w:rsidRP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7AF3DDB8" w14:textId="77777777" w:rsidR="00E9014C" w:rsidRP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E9014C">
        <w:rPr>
          <w:rFonts w:ascii="Arial" w:hAnsi="Arial" w:cs="Arial"/>
          <w:i/>
          <w:sz w:val="20"/>
          <w:szCs w:val="20"/>
        </w:rPr>
        <w:t xml:space="preserve">Competenza territoriale: Badia, Barbiano, Braies, Brennero, Bressanone, Brunico, Campo di Trens, Campo Tures, Chienes, Chiusa, Corvara in Badia, Dobbiaco, Falzes, Fortezza, Funes, Gais, La Valle, Laion, Luson, Marebbe, Monguelfo, Naz-Sciaves, Perca, Ponte Gardena, Predoi, Racines, Rasun Anterselva, Rio di Pusteria, Rodengo, </w:t>
      </w:r>
      <w:proofErr w:type="spellStart"/>
      <w:r w:rsidRPr="00E9014C">
        <w:rPr>
          <w:rFonts w:ascii="Arial" w:hAnsi="Arial" w:cs="Arial"/>
          <w:i/>
          <w:sz w:val="20"/>
          <w:szCs w:val="20"/>
        </w:rPr>
        <w:t>S.Candido</w:t>
      </w:r>
      <w:proofErr w:type="spellEnd"/>
      <w:r w:rsidRPr="00E9014C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E9014C">
        <w:rPr>
          <w:rFonts w:ascii="Arial" w:hAnsi="Arial" w:cs="Arial"/>
          <w:i/>
          <w:sz w:val="20"/>
          <w:szCs w:val="20"/>
        </w:rPr>
        <w:t>S.Lorenzo</w:t>
      </w:r>
      <w:proofErr w:type="spellEnd"/>
      <w:r w:rsidRPr="00E9014C">
        <w:rPr>
          <w:rFonts w:ascii="Arial" w:hAnsi="Arial" w:cs="Arial"/>
          <w:i/>
          <w:sz w:val="20"/>
          <w:szCs w:val="20"/>
        </w:rPr>
        <w:t xml:space="preserve"> di Sebato, </w:t>
      </w:r>
      <w:proofErr w:type="spellStart"/>
      <w:r w:rsidRPr="00E9014C">
        <w:rPr>
          <w:rFonts w:ascii="Arial" w:hAnsi="Arial" w:cs="Arial"/>
          <w:i/>
          <w:sz w:val="20"/>
          <w:szCs w:val="20"/>
        </w:rPr>
        <w:t>S.Martino</w:t>
      </w:r>
      <w:proofErr w:type="spellEnd"/>
      <w:r w:rsidRPr="00E9014C">
        <w:rPr>
          <w:rFonts w:ascii="Arial" w:hAnsi="Arial" w:cs="Arial"/>
          <w:i/>
          <w:sz w:val="20"/>
          <w:szCs w:val="20"/>
        </w:rPr>
        <w:t xml:space="preserve"> in Badia, Selva dei Molini, Sesto, Terento, Val di Vizze, Valdaora, Valle Aurina, Valle di Casies, Vandoies, Varna, Velturno, Villabassa, Villandro, Vipiteno. </w:t>
      </w:r>
    </w:p>
    <w:p w14:paraId="788DE0C3" w14:textId="77777777" w:rsidR="00E9014C" w:rsidRP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E9014C">
        <w:rPr>
          <w:rFonts w:ascii="Arial" w:hAnsi="Arial" w:cs="Arial"/>
          <w:i/>
          <w:sz w:val="20"/>
          <w:szCs w:val="20"/>
        </w:rPr>
        <w:t xml:space="preserve">          </w:t>
      </w:r>
    </w:p>
    <w:p w14:paraId="75F4A208" w14:textId="77777777" w:rsidR="00E9014C" w:rsidRP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E9014C">
        <w:rPr>
          <w:rFonts w:ascii="Arial" w:hAnsi="Arial" w:cs="Arial"/>
          <w:b/>
          <w:i/>
          <w:sz w:val="20"/>
          <w:szCs w:val="20"/>
        </w:rPr>
        <w:t xml:space="preserve">Comune: </w:t>
      </w:r>
      <w:proofErr w:type="gramStart"/>
      <w:r w:rsidRPr="00E9014C">
        <w:rPr>
          <w:rFonts w:ascii="Arial" w:hAnsi="Arial" w:cs="Arial"/>
          <w:b/>
          <w:i/>
          <w:sz w:val="20"/>
          <w:szCs w:val="20"/>
        </w:rPr>
        <w:t>BRUNICO .BRUNECK</w:t>
      </w:r>
      <w:proofErr w:type="gramEnd"/>
      <w:r w:rsidRPr="00E9014C">
        <w:rPr>
          <w:rFonts w:ascii="Arial" w:hAnsi="Arial" w:cs="Arial"/>
          <w:b/>
          <w:i/>
          <w:sz w:val="20"/>
          <w:szCs w:val="20"/>
        </w:rPr>
        <w:t xml:space="preserve">. </w:t>
      </w:r>
      <w:r w:rsidR="00E66D19">
        <w:rPr>
          <w:rFonts w:ascii="Arial" w:hAnsi="Arial" w:cs="Arial"/>
          <w:b/>
          <w:i/>
          <w:sz w:val="20"/>
          <w:szCs w:val="20"/>
        </w:rPr>
        <w:t xml:space="preserve"> </w:t>
      </w:r>
      <w:r w:rsidRPr="00E9014C">
        <w:rPr>
          <w:rFonts w:ascii="Arial" w:hAnsi="Arial" w:cs="Arial"/>
          <w:i/>
          <w:sz w:val="20"/>
          <w:szCs w:val="20"/>
        </w:rPr>
        <w:t>Codice Ufficio TBE</w:t>
      </w:r>
    </w:p>
    <w:p w14:paraId="44F8FD39" w14:textId="77777777" w:rsidR="00E9014C" w:rsidRP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F175857" w14:textId="77777777" w:rsidR="00E9014C" w:rsidRP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E9014C">
        <w:rPr>
          <w:rFonts w:ascii="Arial" w:hAnsi="Arial" w:cs="Arial"/>
          <w:b/>
          <w:i/>
          <w:sz w:val="20"/>
          <w:szCs w:val="20"/>
        </w:rPr>
        <w:t xml:space="preserve">Comune: </w:t>
      </w:r>
      <w:proofErr w:type="gramStart"/>
      <w:r w:rsidRPr="00E9014C">
        <w:rPr>
          <w:rFonts w:ascii="Arial" w:hAnsi="Arial" w:cs="Arial"/>
          <w:b/>
          <w:i/>
          <w:sz w:val="20"/>
          <w:szCs w:val="20"/>
        </w:rPr>
        <w:t>MERANO .MERAN</w:t>
      </w:r>
      <w:proofErr w:type="gramEnd"/>
      <w:r w:rsidRPr="00E9014C">
        <w:rPr>
          <w:rFonts w:ascii="Arial" w:hAnsi="Arial" w:cs="Arial"/>
          <w:b/>
          <w:i/>
          <w:sz w:val="20"/>
          <w:szCs w:val="20"/>
        </w:rPr>
        <w:t xml:space="preserve">. </w:t>
      </w:r>
      <w:r w:rsidR="00E66D19" w:rsidRPr="00E9014C">
        <w:rPr>
          <w:rFonts w:ascii="Arial" w:hAnsi="Arial" w:cs="Arial"/>
          <w:i/>
          <w:sz w:val="20"/>
          <w:szCs w:val="20"/>
        </w:rPr>
        <w:t>Codice Ufficio TBF</w:t>
      </w:r>
    </w:p>
    <w:p w14:paraId="5DA4B2E8" w14:textId="77777777" w:rsidR="00E9014C" w:rsidRP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E9014C">
        <w:rPr>
          <w:rFonts w:ascii="Arial" w:hAnsi="Arial" w:cs="Arial"/>
          <w:i/>
          <w:sz w:val="20"/>
          <w:szCs w:val="20"/>
        </w:rPr>
        <w:t xml:space="preserve">Competenza territoriale: Andriano, Avelengo, Caines, Castelbello-Ciardes, Cermes, Curon Venosta, Gargazzone, Glorenza, Laces, Lagundo, Lana, Lasa, Lauregno*, Malles Venosta, Marlengo, Martello, Merano, Moso in Passiria, Nalles, Naturno, Parcines, Plaus, Postal, Prato allo Stelvio, Proves*, Rifiano, </w:t>
      </w:r>
      <w:proofErr w:type="spellStart"/>
      <w:proofErr w:type="gramStart"/>
      <w:r w:rsidRPr="00E9014C">
        <w:rPr>
          <w:rFonts w:ascii="Arial" w:hAnsi="Arial" w:cs="Arial"/>
          <w:i/>
          <w:sz w:val="20"/>
          <w:szCs w:val="20"/>
        </w:rPr>
        <w:t>S.Martino</w:t>
      </w:r>
      <w:proofErr w:type="spellEnd"/>
      <w:proofErr w:type="gramEnd"/>
      <w:r w:rsidRPr="00E9014C">
        <w:rPr>
          <w:rFonts w:ascii="Arial" w:hAnsi="Arial" w:cs="Arial"/>
          <w:i/>
          <w:sz w:val="20"/>
          <w:szCs w:val="20"/>
        </w:rPr>
        <w:t xml:space="preserve"> in Passiria, </w:t>
      </w:r>
      <w:proofErr w:type="spellStart"/>
      <w:r w:rsidRPr="00E9014C">
        <w:rPr>
          <w:rFonts w:ascii="Arial" w:hAnsi="Arial" w:cs="Arial"/>
          <w:i/>
          <w:sz w:val="20"/>
          <w:szCs w:val="20"/>
        </w:rPr>
        <w:t>S.Pancrazio</w:t>
      </w:r>
      <w:proofErr w:type="spellEnd"/>
      <w:r w:rsidRPr="00E9014C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E9014C">
        <w:rPr>
          <w:rFonts w:ascii="Arial" w:hAnsi="Arial" w:cs="Arial"/>
          <w:i/>
          <w:sz w:val="20"/>
          <w:szCs w:val="20"/>
        </w:rPr>
        <w:t>S.Leonardo</w:t>
      </w:r>
      <w:proofErr w:type="spellEnd"/>
      <w:r w:rsidRPr="00E9014C">
        <w:rPr>
          <w:rFonts w:ascii="Arial" w:hAnsi="Arial" w:cs="Arial"/>
          <w:i/>
          <w:sz w:val="20"/>
          <w:szCs w:val="20"/>
        </w:rPr>
        <w:t xml:space="preserve"> in Pass., Scena, </w:t>
      </w:r>
      <w:proofErr w:type="spellStart"/>
      <w:r w:rsidRPr="00E9014C">
        <w:rPr>
          <w:rFonts w:ascii="Arial" w:hAnsi="Arial" w:cs="Arial"/>
          <w:i/>
          <w:sz w:val="20"/>
          <w:szCs w:val="20"/>
        </w:rPr>
        <w:t>Senale-S.Felice</w:t>
      </w:r>
      <w:proofErr w:type="spellEnd"/>
      <w:r w:rsidRPr="00E9014C">
        <w:rPr>
          <w:rFonts w:ascii="Arial" w:hAnsi="Arial" w:cs="Arial"/>
          <w:i/>
          <w:sz w:val="20"/>
          <w:szCs w:val="20"/>
        </w:rPr>
        <w:t>, Senales, Silandro, Sluderno, Stelvio, Tesimo, Tirolo, Tubre, Ultimo, Verano.</w:t>
      </w:r>
    </w:p>
    <w:p w14:paraId="12705C0E" w14:textId="77777777" w:rsidR="00E9014C" w:rsidRP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E9014C">
        <w:rPr>
          <w:rFonts w:ascii="Arial" w:hAnsi="Arial" w:cs="Arial"/>
          <w:i/>
          <w:sz w:val="20"/>
          <w:szCs w:val="20"/>
        </w:rPr>
        <w:t xml:space="preserve"> </w:t>
      </w:r>
    </w:p>
    <w:p w14:paraId="7B883C88" w14:textId="77777777" w:rsidR="00E9014C" w:rsidRP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34871722" w14:textId="77777777" w:rsidR="00E9014C" w:rsidRP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E9014C">
        <w:rPr>
          <w:rFonts w:ascii="Arial" w:hAnsi="Arial" w:cs="Arial"/>
          <w:b/>
          <w:i/>
          <w:sz w:val="20"/>
          <w:szCs w:val="20"/>
        </w:rPr>
        <w:t xml:space="preserve">Comune: </w:t>
      </w:r>
      <w:proofErr w:type="gramStart"/>
      <w:r w:rsidRPr="00E9014C">
        <w:rPr>
          <w:rFonts w:ascii="Arial" w:hAnsi="Arial" w:cs="Arial"/>
          <w:b/>
          <w:i/>
          <w:sz w:val="20"/>
          <w:szCs w:val="20"/>
        </w:rPr>
        <w:t>DOBBIACO .TOBLACH</w:t>
      </w:r>
      <w:proofErr w:type="gramEnd"/>
      <w:r w:rsidRPr="00E9014C">
        <w:rPr>
          <w:rFonts w:ascii="Arial" w:hAnsi="Arial" w:cs="Arial"/>
          <w:b/>
          <w:i/>
          <w:sz w:val="20"/>
          <w:szCs w:val="20"/>
        </w:rPr>
        <w:t xml:space="preserve">. </w:t>
      </w:r>
      <w:r w:rsidR="00E66D19">
        <w:rPr>
          <w:rFonts w:ascii="Arial" w:hAnsi="Arial" w:cs="Arial"/>
          <w:b/>
          <w:i/>
          <w:sz w:val="20"/>
          <w:szCs w:val="20"/>
        </w:rPr>
        <w:t xml:space="preserve"> </w:t>
      </w:r>
      <w:r w:rsidRPr="00E9014C">
        <w:rPr>
          <w:rFonts w:ascii="Arial" w:hAnsi="Arial" w:cs="Arial"/>
          <w:i/>
          <w:sz w:val="20"/>
          <w:szCs w:val="20"/>
        </w:rPr>
        <w:t>Codice Ufficio TBE</w:t>
      </w:r>
    </w:p>
    <w:p w14:paraId="3D8F3238" w14:textId="77777777" w:rsidR="00E9014C" w:rsidRP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39865108" w14:textId="77777777" w:rsidR="00E9014C" w:rsidRP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E9014C">
        <w:rPr>
          <w:rFonts w:ascii="Arial" w:hAnsi="Arial" w:cs="Arial"/>
          <w:b/>
          <w:i/>
          <w:sz w:val="20"/>
          <w:szCs w:val="20"/>
        </w:rPr>
        <w:t xml:space="preserve">Comune: </w:t>
      </w:r>
      <w:proofErr w:type="gramStart"/>
      <w:r w:rsidRPr="00E9014C">
        <w:rPr>
          <w:rFonts w:ascii="Arial" w:hAnsi="Arial" w:cs="Arial"/>
          <w:b/>
          <w:i/>
          <w:sz w:val="20"/>
          <w:szCs w:val="20"/>
        </w:rPr>
        <w:t>EGNA .NEUMARKT</w:t>
      </w:r>
      <w:proofErr w:type="gramEnd"/>
      <w:r w:rsidRPr="00E9014C">
        <w:rPr>
          <w:rFonts w:ascii="Arial" w:hAnsi="Arial" w:cs="Arial"/>
          <w:b/>
          <w:i/>
          <w:sz w:val="20"/>
          <w:szCs w:val="20"/>
        </w:rPr>
        <w:t xml:space="preserve">. </w:t>
      </w:r>
      <w:r w:rsidRPr="00E9014C">
        <w:rPr>
          <w:rFonts w:ascii="Arial" w:hAnsi="Arial" w:cs="Arial"/>
          <w:i/>
          <w:sz w:val="20"/>
          <w:szCs w:val="20"/>
        </w:rPr>
        <w:t>Codice Ufficio TBD</w:t>
      </w:r>
    </w:p>
    <w:p w14:paraId="70DF6CB5" w14:textId="77777777" w:rsidR="00E9014C" w:rsidRP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465A3C90" w14:textId="77777777" w:rsidR="00E9014C" w:rsidRP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E9014C">
        <w:rPr>
          <w:rFonts w:ascii="Arial" w:hAnsi="Arial" w:cs="Arial"/>
          <w:b/>
          <w:i/>
          <w:sz w:val="20"/>
          <w:szCs w:val="20"/>
        </w:rPr>
        <w:t xml:space="preserve">Comune: </w:t>
      </w:r>
      <w:proofErr w:type="gramStart"/>
      <w:r w:rsidRPr="00E9014C">
        <w:rPr>
          <w:rFonts w:ascii="Arial" w:hAnsi="Arial" w:cs="Arial"/>
          <w:b/>
          <w:i/>
          <w:sz w:val="20"/>
          <w:szCs w:val="20"/>
        </w:rPr>
        <w:t>SILANDRO .SCHLANDERS</w:t>
      </w:r>
      <w:proofErr w:type="gramEnd"/>
      <w:r w:rsidRPr="00E9014C">
        <w:rPr>
          <w:rFonts w:ascii="Arial" w:hAnsi="Arial" w:cs="Arial"/>
          <w:b/>
          <w:i/>
          <w:sz w:val="20"/>
          <w:szCs w:val="20"/>
        </w:rPr>
        <w:t xml:space="preserve">. </w:t>
      </w:r>
      <w:r w:rsidRPr="00E9014C">
        <w:rPr>
          <w:rFonts w:ascii="Arial" w:hAnsi="Arial" w:cs="Arial"/>
          <w:i/>
          <w:sz w:val="20"/>
          <w:szCs w:val="20"/>
        </w:rPr>
        <w:t>Codice Ufficio TBF</w:t>
      </w:r>
    </w:p>
    <w:p w14:paraId="0ED22DDE" w14:textId="77777777" w:rsidR="00E9014C" w:rsidRP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3036510D" w14:textId="77777777" w:rsid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E9014C">
        <w:rPr>
          <w:rFonts w:ascii="Arial" w:hAnsi="Arial" w:cs="Arial"/>
          <w:b/>
          <w:i/>
          <w:sz w:val="20"/>
          <w:szCs w:val="20"/>
        </w:rPr>
        <w:t xml:space="preserve">Comune: </w:t>
      </w:r>
      <w:proofErr w:type="gramStart"/>
      <w:r w:rsidRPr="00E9014C">
        <w:rPr>
          <w:rFonts w:ascii="Arial" w:hAnsi="Arial" w:cs="Arial"/>
          <w:b/>
          <w:i/>
          <w:sz w:val="20"/>
          <w:szCs w:val="20"/>
        </w:rPr>
        <w:t>VIPITENO .STERZING</w:t>
      </w:r>
      <w:proofErr w:type="gramEnd"/>
      <w:r w:rsidRPr="00E9014C">
        <w:rPr>
          <w:rFonts w:ascii="Arial" w:hAnsi="Arial" w:cs="Arial"/>
          <w:i/>
          <w:sz w:val="20"/>
          <w:szCs w:val="20"/>
        </w:rPr>
        <w:t>. Codice Ufficio TBE</w:t>
      </w:r>
    </w:p>
    <w:p w14:paraId="2ED02A6D" w14:textId="77777777" w:rsidR="00E9014C" w:rsidRPr="003737E7" w:rsidRDefault="00E9014C" w:rsidP="00373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02F8751D" w14:textId="77777777" w:rsidR="00D74ECD" w:rsidRDefault="003737E7" w:rsidP="00373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052D5C" w:rsidRPr="00052D5C">
        <w:rPr>
          <w:rFonts w:ascii="Arial" w:hAnsi="Arial" w:cs="Arial"/>
          <w:sz w:val="20"/>
          <w:szCs w:val="20"/>
        </w:rPr>
        <w:t xml:space="preserve">l contributo di € 1,55 è dovuto all’Istituto Scolastico a norma di Legge 8 dicembre 1956, n. 1378 e successive modificazioni. Il contributo va versato a: </w:t>
      </w:r>
    </w:p>
    <w:p w14:paraId="10B18107" w14:textId="77777777" w:rsidR="00D74ECD" w:rsidRPr="008B512C" w:rsidRDefault="00052D5C" w:rsidP="00373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8B512C">
        <w:rPr>
          <w:rFonts w:ascii="Arial" w:hAnsi="Arial" w:cs="Arial"/>
          <w:i/>
          <w:sz w:val="20"/>
          <w:szCs w:val="20"/>
        </w:rPr>
        <w:t>Istituto Tecnico Tecnologico “</w:t>
      </w:r>
      <w:r w:rsidR="00D74ECD" w:rsidRPr="008B512C">
        <w:rPr>
          <w:rFonts w:ascii="Arial" w:hAnsi="Arial" w:cs="Arial"/>
          <w:i/>
          <w:sz w:val="20"/>
          <w:szCs w:val="20"/>
        </w:rPr>
        <w:t xml:space="preserve">A. e P. </w:t>
      </w:r>
      <w:proofErr w:type="spellStart"/>
      <w:r w:rsidR="00D74ECD" w:rsidRPr="008B512C">
        <w:rPr>
          <w:rFonts w:ascii="Arial" w:hAnsi="Arial" w:cs="Arial"/>
          <w:i/>
          <w:sz w:val="20"/>
          <w:szCs w:val="20"/>
        </w:rPr>
        <w:t>Delai</w:t>
      </w:r>
      <w:proofErr w:type="spellEnd"/>
      <w:r w:rsidRPr="008B512C">
        <w:rPr>
          <w:rFonts w:ascii="Arial" w:hAnsi="Arial" w:cs="Arial"/>
          <w:i/>
          <w:sz w:val="20"/>
          <w:szCs w:val="20"/>
        </w:rPr>
        <w:t xml:space="preserve"> - di </w:t>
      </w:r>
      <w:r w:rsidR="00D74ECD" w:rsidRPr="008B512C">
        <w:rPr>
          <w:rFonts w:ascii="Arial" w:hAnsi="Arial" w:cs="Arial"/>
          <w:i/>
          <w:sz w:val="20"/>
          <w:szCs w:val="20"/>
        </w:rPr>
        <w:t>Bolzano</w:t>
      </w:r>
      <w:r w:rsidRPr="008B512C">
        <w:rPr>
          <w:rFonts w:ascii="Arial" w:hAnsi="Arial" w:cs="Arial"/>
          <w:i/>
          <w:sz w:val="20"/>
          <w:szCs w:val="20"/>
        </w:rPr>
        <w:t xml:space="preserve"> – via </w:t>
      </w:r>
      <w:r w:rsidR="00D74ECD" w:rsidRPr="008B512C">
        <w:rPr>
          <w:rFonts w:ascii="Arial" w:hAnsi="Arial" w:cs="Arial"/>
          <w:i/>
          <w:sz w:val="20"/>
          <w:szCs w:val="20"/>
        </w:rPr>
        <w:t xml:space="preserve">Cadorna, 16 </w:t>
      </w:r>
      <w:r w:rsidRPr="008B512C">
        <w:rPr>
          <w:rFonts w:ascii="Arial" w:hAnsi="Arial" w:cs="Arial"/>
          <w:i/>
          <w:sz w:val="20"/>
          <w:szCs w:val="20"/>
        </w:rPr>
        <w:t xml:space="preserve">– </w:t>
      </w:r>
      <w:r w:rsidR="00D74ECD" w:rsidRPr="008B512C">
        <w:rPr>
          <w:rFonts w:ascii="Arial" w:hAnsi="Arial" w:cs="Arial"/>
          <w:i/>
          <w:sz w:val="20"/>
          <w:szCs w:val="20"/>
        </w:rPr>
        <w:t xml:space="preserve">Bolzano </w:t>
      </w:r>
    </w:p>
    <w:p w14:paraId="04AF9276" w14:textId="77777777" w:rsidR="00D74ECD" w:rsidRPr="008B512C" w:rsidRDefault="00D74ECD" w:rsidP="00373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8B512C">
        <w:rPr>
          <w:rFonts w:ascii="Arial" w:hAnsi="Arial" w:cs="Arial"/>
          <w:i/>
          <w:sz w:val="20"/>
          <w:szCs w:val="20"/>
        </w:rPr>
        <w:t>IBAN IT 09 B 06045 11619 000000000597 – causale: iscrizione esame di Stato – anno 20</w:t>
      </w:r>
      <w:r w:rsidR="004047DD">
        <w:rPr>
          <w:rFonts w:ascii="Arial" w:hAnsi="Arial" w:cs="Arial"/>
          <w:i/>
          <w:sz w:val="20"/>
          <w:szCs w:val="20"/>
        </w:rPr>
        <w:t>2</w:t>
      </w:r>
      <w:r w:rsidR="00CD64D5">
        <w:rPr>
          <w:rFonts w:ascii="Arial" w:hAnsi="Arial" w:cs="Arial"/>
          <w:i/>
          <w:sz w:val="20"/>
          <w:szCs w:val="20"/>
        </w:rPr>
        <w:t>1</w:t>
      </w:r>
    </w:p>
    <w:p w14:paraId="5E9263BA" w14:textId="77777777" w:rsidR="00E66D19" w:rsidRDefault="00E66D19" w:rsidP="00E66D19">
      <w:pPr>
        <w:pStyle w:val="berschrift1"/>
        <w:rPr>
          <w:rFonts w:ascii="Arial" w:hAnsi="Arial" w:cs="Arial"/>
          <w:i/>
          <w:color w:val="FF0000"/>
          <w:szCs w:val="22"/>
          <w:u w:val="single"/>
        </w:rPr>
      </w:pPr>
    </w:p>
    <w:p w14:paraId="3108AC84" w14:textId="77777777" w:rsidR="00E66D19" w:rsidRDefault="00E66D19" w:rsidP="00E66D19">
      <w:pPr>
        <w:pStyle w:val="berschrift1"/>
        <w:rPr>
          <w:rFonts w:ascii="Arial" w:hAnsi="Arial" w:cs="Arial"/>
          <w:i/>
          <w:color w:val="FF0000"/>
          <w:szCs w:val="22"/>
          <w:u w:val="single"/>
        </w:rPr>
      </w:pPr>
      <w:r>
        <w:rPr>
          <w:rFonts w:ascii="Arial" w:hAnsi="Arial" w:cs="Arial"/>
          <w:i/>
          <w:color w:val="FF0000"/>
          <w:szCs w:val="22"/>
          <w:u w:val="single"/>
        </w:rPr>
        <w:t>ATTENZIONE</w:t>
      </w:r>
    </w:p>
    <w:p w14:paraId="34CF048B" w14:textId="77777777" w:rsidR="00E66D19" w:rsidRPr="00617316" w:rsidRDefault="00E66D19" w:rsidP="00E66D19">
      <w:pPr>
        <w:pStyle w:val="Textkrper"/>
        <w:spacing w:line="240" w:lineRule="auto"/>
        <w:rPr>
          <w:rFonts w:ascii="Arial" w:hAnsi="Arial" w:cs="Arial"/>
          <w:color w:val="FF0000"/>
          <w:sz w:val="20"/>
          <w:szCs w:val="20"/>
        </w:rPr>
      </w:pPr>
      <w:r w:rsidRPr="00617316">
        <w:rPr>
          <w:rFonts w:ascii="Arial" w:hAnsi="Arial" w:cs="Arial"/>
          <w:bCs/>
          <w:color w:val="FF0000"/>
          <w:sz w:val="20"/>
          <w:szCs w:val="20"/>
        </w:rPr>
        <w:t>LA DOMANDA ED I DOCUMENTI</w:t>
      </w:r>
      <w:r w:rsidRPr="00617316">
        <w:rPr>
          <w:rFonts w:ascii="Arial" w:hAnsi="Arial" w:cs="Arial"/>
          <w:color w:val="FF0000"/>
          <w:sz w:val="20"/>
          <w:szCs w:val="20"/>
        </w:rPr>
        <w:t xml:space="preserve"> ALLEGATI DEVONO ESSERE </w:t>
      </w:r>
      <w:proofErr w:type="gramStart"/>
      <w:r w:rsidRPr="00617316">
        <w:rPr>
          <w:rFonts w:ascii="Arial" w:hAnsi="Arial" w:cs="Arial"/>
          <w:color w:val="FF0000"/>
          <w:sz w:val="20"/>
          <w:szCs w:val="20"/>
        </w:rPr>
        <w:t>CONSEGNATI</w:t>
      </w:r>
      <w:r w:rsidR="00617316" w:rsidRPr="00617316">
        <w:rPr>
          <w:rFonts w:ascii="Arial" w:hAnsi="Arial" w:cs="Arial"/>
          <w:color w:val="FF0000"/>
          <w:sz w:val="20"/>
          <w:szCs w:val="20"/>
        </w:rPr>
        <w:t xml:space="preserve"> </w:t>
      </w:r>
      <w:r w:rsidR="00617316">
        <w:rPr>
          <w:rFonts w:ascii="Arial" w:hAnsi="Arial" w:cs="Arial"/>
          <w:color w:val="FF0000"/>
          <w:sz w:val="20"/>
          <w:szCs w:val="20"/>
        </w:rPr>
        <w:t xml:space="preserve"> </w:t>
      </w:r>
      <w:r w:rsidR="00617316" w:rsidRPr="00617316">
        <w:rPr>
          <w:rFonts w:ascii="Arial" w:hAnsi="Arial" w:cs="Arial"/>
          <w:color w:val="FF0000"/>
          <w:sz w:val="20"/>
          <w:szCs w:val="20"/>
        </w:rPr>
        <w:t>ESCLUSIVAMENTE</w:t>
      </w:r>
      <w:proofErr w:type="gramEnd"/>
    </w:p>
    <w:p w14:paraId="04EE1201" w14:textId="77777777" w:rsidR="00E66D19" w:rsidRDefault="00E66D19" w:rsidP="00E66D19">
      <w:pPr>
        <w:pStyle w:val="Textkrper"/>
        <w:numPr>
          <w:ilvl w:val="0"/>
          <w:numId w:val="19"/>
        </w:numPr>
        <w:spacing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SPEDITI CON RACCOMANDATA AL INDIRIZZO:</w:t>
      </w:r>
    </w:p>
    <w:p w14:paraId="3C356B1C" w14:textId="77777777" w:rsidR="00E66D19" w:rsidRDefault="00E66D19" w:rsidP="00E66D19">
      <w:pPr>
        <w:pStyle w:val="berschrift1"/>
        <w:spacing w:line="240" w:lineRule="auto"/>
        <w:rPr>
          <w:rFonts w:ascii="Arial" w:hAnsi="Arial" w:cs="Arial"/>
          <w:color w:val="FF0000"/>
          <w:szCs w:val="22"/>
        </w:rPr>
      </w:pPr>
      <w:r>
        <w:rPr>
          <w:rFonts w:ascii="Arial" w:hAnsi="Arial" w:cs="Arial"/>
          <w:color w:val="FF0000"/>
          <w:szCs w:val="22"/>
        </w:rPr>
        <w:t>COLLEGIO DEI GEOMETRI DELLA PROVINCIA DI BOLZANO</w:t>
      </w:r>
    </w:p>
    <w:p w14:paraId="685AD43B" w14:textId="77777777" w:rsidR="00E66D19" w:rsidRDefault="00E66D19" w:rsidP="00E66D19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VIA JOSEF RESSEL, 2F </w:t>
      </w:r>
      <w:proofErr w:type="gramStart"/>
      <w:r>
        <w:rPr>
          <w:rFonts w:ascii="Arial" w:hAnsi="Arial" w:cs="Arial"/>
          <w:color w:val="FF0000"/>
        </w:rPr>
        <w:t>-  39100</w:t>
      </w:r>
      <w:proofErr w:type="gramEnd"/>
      <w:r>
        <w:rPr>
          <w:rFonts w:ascii="Arial" w:hAnsi="Arial" w:cs="Arial"/>
          <w:color w:val="FF0000"/>
        </w:rPr>
        <w:t xml:space="preserve"> BOLZANO</w:t>
      </w:r>
    </w:p>
    <w:p w14:paraId="7F8CCB13" w14:textId="77777777" w:rsidR="00E66D19" w:rsidRPr="00E66D19" w:rsidRDefault="00E66D19" w:rsidP="00E66D19">
      <w:pPr>
        <w:pStyle w:val="Listenabsatz"/>
        <w:numPr>
          <w:ilvl w:val="0"/>
          <w:numId w:val="20"/>
        </w:numPr>
        <w:rPr>
          <w:rFonts w:ascii="Arial" w:hAnsi="Arial" w:cs="Arial"/>
          <w:color w:val="FF0000"/>
        </w:rPr>
      </w:pPr>
      <w:r w:rsidRPr="00E66D19">
        <w:rPr>
          <w:rFonts w:ascii="Arial" w:hAnsi="Arial" w:cs="Arial"/>
          <w:caps/>
          <w:color w:val="FF0000"/>
        </w:rPr>
        <w:t xml:space="preserve">tramite PEC al </w:t>
      </w:r>
      <w:proofErr w:type="gramStart"/>
      <w:r w:rsidRPr="00E66D19">
        <w:rPr>
          <w:rFonts w:ascii="Arial" w:hAnsi="Arial" w:cs="Arial"/>
          <w:caps/>
          <w:color w:val="FF0000"/>
        </w:rPr>
        <w:t>indirizzo</w:t>
      </w:r>
      <w:r w:rsidRPr="00E66D19">
        <w:rPr>
          <w:rFonts w:ascii="Arial" w:hAnsi="Arial" w:cs="Arial"/>
          <w:b/>
          <w:color w:val="FF0000"/>
        </w:rPr>
        <w:t>:  collegio.bolzano@geopec.it</w:t>
      </w:r>
      <w:proofErr w:type="gramEnd"/>
    </w:p>
    <w:p w14:paraId="57578A77" w14:textId="77777777" w:rsidR="00E66D19" w:rsidRDefault="00E66D19" w:rsidP="00E66D19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color w:val="FF0000"/>
        </w:rPr>
        <w:t xml:space="preserve">ENTRO IL </w:t>
      </w:r>
      <w:r>
        <w:rPr>
          <w:rFonts w:ascii="Arial" w:hAnsi="Arial" w:cs="Arial"/>
          <w:b/>
          <w:color w:val="FF0000"/>
        </w:rPr>
        <w:t>TERMINE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b/>
          <w:color w:val="FF0000"/>
        </w:rPr>
        <w:t>INDEROGABILE</w:t>
      </w:r>
      <w:r>
        <w:rPr>
          <w:rFonts w:ascii="Arial" w:hAnsi="Arial" w:cs="Arial"/>
          <w:color w:val="FF0000"/>
        </w:rPr>
        <w:t xml:space="preserve"> </w:t>
      </w:r>
      <w:r w:rsidR="00CD64D5">
        <w:rPr>
          <w:rFonts w:ascii="Arial" w:hAnsi="Arial" w:cs="Arial"/>
          <w:color w:val="FF0000"/>
        </w:rPr>
        <w:t>del</w:t>
      </w:r>
      <w:r>
        <w:rPr>
          <w:rFonts w:ascii="Arial" w:hAnsi="Arial" w:cs="Arial"/>
          <w:color w:val="FF0000"/>
        </w:rPr>
        <w:t xml:space="preserve"> </w:t>
      </w:r>
      <w:r w:rsidR="00617316">
        <w:rPr>
          <w:rFonts w:ascii="Arial" w:hAnsi="Arial" w:cs="Arial"/>
          <w:b/>
          <w:color w:val="FF0000"/>
        </w:rPr>
        <w:t>2</w:t>
      </w:r>
      <w:r w:rsidR="005978E3">
        <w:rPr>
          <w:rFonts w:ascii="Arial" w:hAnsi="Arial" w:cs="Arial"/>
          <w:b/>
          <w:color w:val="FF0000"/>
        </w:rPr>
        <w:t>6</w:t>
      </w:r>
      <w:r w:rsidR="00CD64D5">
        <w:rPr>
          <w:rFonts w:ascii="Arial" w:hAnsi="Arial" w:cs="Arial"/>
          <w:b/>
          <w:color w:val="FF0000"/>
        </w:rPr>
        <w:t xml:space="preserve"> agosto</w:t>
      </w:r>
      <w:r>
        <w:rPr>
          <w:rFonts w:ascii="Arial" w:hAnsi="Arial" w:cs="Arial"/>
          <w:b/>
          <w:color w:val="FF0000"/>
        </w:rPr>
        <w:t xml:space="preserve"> 20</w:t>
      </w:r>
      <w:r w:rsidR="0032786F">
        <w:rPr>
          <w:rFonts w:ascii="Arial" w:hAnsi="Arial" w:cs="Arial"/>
          <w:b/>
          <w:color w:val="FF0000"/>
        </w:rPr>
        <w:t>2</w:t>
      </w:r>
      <w:r w:rsidR="00617316">
        <w:rPr>
          <w:rFonts w:ascii="Arial" w:hAnsi="Arial" w:cs="Arial"/>
          <w:b/>
          <w:color w:val="FF0000"/>
        </w:rPr>
        <w:t>1</w:t>
      </w:r>
    </w:p>
    <w:p w14:paraId="5467ED17" w14:textId="77777777" w:rsidR="00E66D19" w:rsidRDefault="00E66D19" w:rsidP="00E66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 raccomanda la massima attenzione nel compilare i documenti necessari all’ammissione agli esami, onde evitare l’esclusione dalla sessione d’esame.</w:t>
      </w:r>
    </w:p>
    <w:p w14:paraId="31FF80D8" w14:textId="77777777" w:rsidR="00E66D19" w:rsidRDefault="00E66D19" w:rsidP="00E66D1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Si evidenzia che l’eventuale esclusione del candidato </w:t>
      </w:r>
      <w:proofErr w:type="spellStart"/>
      <w:r>
        <w:rPr>
          <w:rFonts w:ascii="Arial" w:hAnsi="Arial" w:cs="Arial"/>
          <w:b/>
        </w:rPr>
        <w:t>puó</w:t>
      </w:r>
      <w:proofErr w:type="spellEnd"/>
      <w:r>
        <w:rPr>
          <w:rFonts w:ascii="Arial" w:hAnsi="Arial" w:cs="Arial"/>
          <w:b/>
        </w:rPr>
        <w:t xml:space="preserve"> aver luogo in qualsiasi momento, anche durante lo svolgimento degli esami, quando ne siano emersi i motivi.</w:t>
      </w:r>
    </w:p>
    <w:p w14:paraId="31FEB11E" w14:textId="77777777" w:rsidR="00052D5C" w:rsidRPr="00E66D19" w:rsidRDefault="00052D5C" w:rsidP="00E66D19">
      <w:pPr>
        <w:rPr>
          <w:rFonts w:ascii="Arial" w:hAnsi="Arial" w:cs="Arial"/>
          <w:sz w:val="20"/>
          <w:szCs w:val="20"/>
        </w:rPr>
      </w:pPr>
    </w:p>
    <w:sectPr w:rsidR="00052D5C" w:rsidRPr="00E66D19" w:rsidSect="007B3885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ABF6679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410000B"/>
    <w:lvl w:ilvl="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singleLevel"/>
    <w:tmpl w:val="ABF6679A"/>
    <w:lvl w:ilvl="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</w:abstractNum>
  <w:abstractNum w:abstractNumId="3" w15:restartNumberingAfterBreak="0">
    <w:nsid w:val="02912B26"/>
    <w:multiLevelType w:val="hybridMultilevel"/>
    <w:tmpl w:val="775ED68C"/>
    <w:lvl w:ilvl="0" w:tplc="C026F214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E10700"/>
    <w:multiLevelType w:val="hybridMultilevel"/>
    <w:tmpl w:val="A01E1ADE"/>
    <w:lvl w:ilvl="0" w:tplc="187475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60E00"/>
    <w:multiLevelType w:val="hybridMultilevel"/>
    <w:tmpl w:val="0212D39A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685308"/>
    <w:multiLevelType w:val="hybridMultilevel"/>
    <w:tmpl w:val="36B8B6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6CE1"/>
    <w:multiLevelType w:val="hybridMultilevel"/>
    <w:tmpl w:val="669CDC00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2C6E2F2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696346"/>
    <w:multiLevelType w:val="hybridMultilevel"/>
    <w:tmpl w:val="8A4AA558"/>
    <w:lvl w:ilvl="0" w:tplc="0410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3E43540E"/>
    <w:multiLevelType w:val="hybridMultilevel"/>
    <w:tmpl w:val="D076F5D6"/>
    <w:lvl w:ilvl="0" w:tplc="1CF89C6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924B1"/>
    <w:multiLevelType w:val="hybridMultilevel"/>
    <w:tmpl w:val="D7BAB5AE"/>
    <w:lvl w:ilvl="0" w:tplc="F47A79E6">
      <w:numFmt w:val="bullet"/>
      <w:lvlText w:val="□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F47A79E6">
      <w:numFmt w:val="bullet"/>
      <w:lvlText w:val="□"/>
      <w:lvlJc w:val="left"/>
      <w:pPr>
        <w:ind w:left="2073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54D70A54"/>
    <w:multiLevelType w:val="hybridMultilevel"/>
    <w:tmpl w:val="BF24485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BDB34A6"/>
    <w:multiLevelType w:val="hybridMultilevel"/>
    <w:tmpl w:val="0E761E46"/>
    <w:lvl w:ilvl="0" w:tplc="9D5C38B6">
      <w:numFmt w:val="bullet"/>
      <w:lvlText w:val=""/>
      <w:lvlJc w:val="left"/>
      <w:pPr>
        <w:ind w:left="213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5E1C189C"/>
    <w:multiLevelType w:val="hybridMultilevel"/>
    <w:tmpl w:val="E5AEE47C"/>
    <w:lvl w:ilvl="0" w:tplc="1270B216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21CFC"/>
    <w:multiLevelType w:val="singleLevel"/>
    <w:tmpl w:val="A8EAACBA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z w:val="24"/>
        <w:szCs w:val="24"/>
        <w:u w:val="none"/>
      </w:rPr>
    </w:lvl>
  </w:abstractNum>
  <w:abstractNum w:abstractNumId="16" w15:restartNumberingAfterBreak="0">
    <w:nsid w:val="79521039"/>
    <w:multiLevelType w:val="hybridMultilevel"/>
    <w:tmpl w:val="E7F08844"/>
    <w:lvl w:ilvl="0" w:tplc="F47A79E6">
      <w:numFmt w:val="bullet"/>
      <w:lvlText w:val="□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7CE818E2"/>
    <w:multiLevelType w:val="hybridMultilevel"/>
    <w:tmpl w:val="76005052"/>
    <w:lvl w:ilvl="0" w:tplc="ABF6679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FFA7673"/>
    <w:multiLevelType w:val="hybridMultilevel"/>
    <w:tmpl w:val="37680014"/>
    <w:lvl w:ilvl="0" w:tplc="400A37CA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b/>
        <w:u w:val="none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"/>
  </w:num>
  <w:num w:numId="5">
    <w:abstractNumId w:val="16"/>
  </w:num>
  <w:num w:numId="6">
    <w:abstractNumId w:val="10"/>
  </w:num>
  <w:num w:numId="7">
    <w:abstractNumId w:val="14"/>
  </w:num>
  <w:num w:numId="8">
    <w:abstractNumId w:val="0"/>
  </w:num>
  <w:num w:numId="9">
    <w:abstractNumId w:val="2"/>
  </w:num>
  <w:num w:numId="10">
    <w:abstractNumId w:val="17"/>
  </w:num>
  <w:num w:numId="11">
    <w:abstractNumId w:val="1"/>
  </w:num>
  <w:num w:numId="12">
    <w:abstractNumId w:val="5"/>
  </w:num>
  <w:num w:numId="13">
    <w:abstractNumId w:val="13"/>
  </w:num>
  <w:num w:numId="14">
    <w:abstractNumId w:val="3"/>
  </w:num>
  <w:num w:numId="15">
    <w:abstractNumId w:val="4"/>
  </w:num>
  <w:num w:numId="16">
    <w:abstractNumId w:val="8"/>
  </w:num>
  <w:num w:numId="17">
    <w:abstractNumId w:val="15"/>
  </w:num>
  <w:num w:numId="18">
    <w:abstractNumId w:val="18"/>
  </w:num>
  <w:num w:numId="19">
    <w:abstractNumId w:val="1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F7"/>
    <w:rsid w:val="00052D5C"/>
    <w:rsid w:val="00071228"/>
    <w:rsid w:val="00072CA4"/>
    <w:rsid w:val="00083159"/>
    <w:rsid w:val="001F3A1C"/>
    <w:rsid w:val="00203EC3"/>
    <w:rsid w:val="00211FBB"/>
    <w:rsid w:val="002B5249"/>
    <w:rsid w:val="0030713E"/>
    <w:rsid w:val="0032786F"/>
    <w:rsid w:val="00333112"/>
    <w:rsid w:val="003737E7"/>
    <w:rsid w:val="004047DD"/>
    <w:rsid w:val="0043408B"/>
    <w:rsid w:val="00476B8C"/>
    <w:rsid w:val="0056648F"/>
    <w:rsid w:val="005978E3"/>
    <w:rsid w:val="005E08BB"/>
    <w:rsid w:val="00617316"/>
    <w:rsid w:val="00624367"/>
    <w:rsid w:val="00713A3A"/>
    <w:rsid w:val="00761CA3"/>
    <w:rsid w:val="00763680"/>
    <w:rsid w:val="007B3885"/>
    <w:rsid w:val="008237C6"/>
    <w:rsid w:val="008B512C"/>
    <w:rsid w:val="00A17881"/>
    <w:rsid w:val="00A20A54"/>
    <w:rsid w:val="00A429F7"/>
    <w:rsid w:val="00A67855"/>
    <w:rsid w:val="00A97266"/>
    <w:rsid w:val="00A9773A"/>
    <w:rsid w:val="00B01F21"/>
    <w:rsid w:val="00B3481A"/>
    <w:rsid w:val="00B37C41"/>
    <w:rsid w:val="00B96240"/>
    <w:rsid w:val="00B969B8"/>
    <w:rsid w:val="00BC71FF"/>
    <w:rsid w:val="00BF20E6"/>
    <w:rsid w:val="00C817EA"/>
    <w:rsid w:val="00CD64D5"/>
    <w:rsid w:val="00D1026F"/>
    <w:rsid w:val="00D74ECD"/>
    <w:rsid w:val="00E66D19"/>
    <w:rsid w:val="00E9014C"/>
    <w:rsid w:val="00E92861"/>
    <w:rsid w:val="00E940E6"/>
    <w:rsid w:val="00FD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EE065"/>
  <w15:docId w15:val="{EC9BB09A-BDC9-4EC1-93E4-8487B077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E66D1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429F7"/>
    <w:pPr>
      <w:ind w:left="720"/>
      <w:contextualSpacing/>
    </w:pPr>
  </w:style>
  <w:style w:type="paragraph" w:styleId="Textkrper-Zeileneinzug">
    <w:name w:val="Body Text Indent"/>
    <w:basedOn w:val="Standard"/>
    <w:link w:val="Textkrper-ZeileneinzugZchn"/>
    <w:rsid w:val="0043408B"/>
    <w:pPr>
      <w:suppressAutoHyphens/>
      <w:spacing w:after="0" w:line="360" w:lineRule="auto"/>
      <w:ind w:left="-1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43408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2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2D5C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66D1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66D19"/>
  </w:style>
  <w:style w:type="paragraph" w:styleId="Textkrper2">
    <w:name w:val="Body Text 2"/>
    <w:basedOn w:val="Standard"/>
    <w:link w:val="Textkrper2Zchn"/>
    <w:uiPriority w:val="99"/>
    <w:semiHidden/>
    <w:unhideWhenUsed/>
    <w:rsid w:val="00E66D19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66D19"/>
  </w:style>
  <w:style w:type="character" w:customStyle="1" w:styleId="berschrift1Zchn">
    <w:name w:val="Überschrift 1 Zchn"/>
    <w:basedOn w:val="Absatz-Standardschriftart"/>
    <w:link w:val="berschrift1"/>
    <w:rsid w:val="00E66D19"/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styleId="Hyperlink">
    <w:name w:val="Hyperlink"/>
    <w:basedOn w:val="Absatz-Standardschriftart"/>
    <w:uiPriority w:val="99"/>
    <w:unhideWhenUsed/>
    <w:rsid w:val="00E66D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E8AEE-38DE-4C69-8C86-391CF5F39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1600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markus egger</cp:lastModifiedBy>
  <cp:revision>2</cp:revision>
  <cp:lastPrinted>2020-05-20T15:02:00Z</cp:lastPrinted>
  <dcterms:created xsi:type="dcterms:W3CDTF">2021-07-29T13:45:00Z</dcterms:created>
  <dcterms:modified xsi:type="dcterms:W3CDTF">2021-07-29T13:45:00Z</dcterms:modified>
</cp:coreProperties>
</file>